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1379A" w:rsidRPr="0081379A" w:rsidRDefault="0081379A" w:rsidP="0081379A">
      <w:pPr>
        <w:rPr>
          <w:rFonts w:eastAsia="Times New Roman" w:cs="Times New Roman"/>
          <w:sz w:val="16"/>
          <w:szCs w:val="16"/>
          <w:lang w:val="en-US" w:eastAsia="ru-RU"/>
        </w:rPr>
      </w:pPr>
    </w:p>
    <w:tbl>
      <w:tblPr>
        <w:tblW w:w="9889" w:type="dxa"/>
        <w:tblLook w:val="0000" w:firstRow="0" w:lastRow="0" w:firstColumn="0" w:lastColumn="0" w:noHBand="0" w:noVBand="0"/>
      </w:tblPr>
      <w:tblGrid>
        <w:gridCol w:w="11833"/>
      </w:tblGrid>
      <w:tr w:rsidR="0081379A" w:rsidRPr="0081379A" w:rsidTr="00935A9B">
        <w:tc>
          <w:tcPr>
            <w:tcW w:w="9889" w:type="dxa"/>
          </w:tcPr>
          <w:tbl>
            <w:tblPr>
              <w:tblW w:w="9889" w:type="dxa"/>
              <w:tblInd w:w="1728" w:type="dxa"/>
              <w:tblLook w:val="0000" w:firstRow="0" w:lastRow="0" w:firstColumn="0" w:lastColumn="0" w:noHBand="0" w:noVBand="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sidR="00E320B6">
                    <w:rPr>
                      <w:b/>
                      <w:bCs/>
                      <w:sz w:val="24"/>
                      <w:szCs w:val="24"/>
                    </w:rPr>
                    <w:t>17.11.</w:t>
                  </w:r>
                  <w:r w:rsidR="00B54B51">
                    <w:rPr>
                      <w:b/>
                      <w:bCs/>
                      <w:sz w:val="24"/>
                      <w:szCs w:val="24"/>
                    </w:rPr>
                    <w:t>2025</w:t>
                  </w:r>
                  <w:r w:rsidR="00B6479C">
                    <w:rPr>
                      <w:b/>
                      <w:bCs/>
                      <w:sz w:val="24"/>
                      <w:szCs w:val="24"/>
                    </w:rPr>
                    <w:t xml:space="preserve"> № </w:t>
                  </w:r>
                  <w:r w:rsidR="00E320B6">
                    <w:rPr>
                      <w:b/>
                      <w:bCs/>
                      <w:sz w:val="24"/>
                      <w:szCs w:val="24"/>
                    </w:rPr>
                    <w:t>75</w:t>
                  </w:r>
                </w:p>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firstRow="0" w:lastRow="0" w:firstColumn="0" w:lastColumn="0" w:noHBand="0" w:noVBand="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81379A" w:rsidRPr="000F3A06" w:rsidRDefault="00964587" w:rsidP="0081379A">
      <w:pPr>
        <w:jc w:val="center"/>
        <w:rPr>
          <w:rFonts w:ascii="Verdana" w:eastAsia="Times New Roman" w:hAnsi="Verdana" w:cs="Times New Roman"/>
          <w:color w:val="FF0000"/>
          <w:sz w:val="16"/>
          <w:szCs w:val="16"/>
          <w:lang w:eastAsia="uk-UA"/>
        </w:rPr>
      </w:pPr>
      <w:r w:rsidRPr="00186FC4">
        <w:rPr>
          <w:b/>
          <w:sz w:val="20"/>
          <w:szCs w:val="20"/>
          <w:u w:val="single"/>
          <w:lang w:eastAsia="ru-RU"/>
        </w:rPr>
        <w:t>Відділ оформлення документів для іноземців та осіб без громадянства №2 (</w:t>
      </w:r>
      <w:proofErr w:type="spellStart"/>
      <w:r w:rsidRPr="00186FC4">
        <w:rPr>
          <w:b/>
          <w:sz w:val="20"/>
          <w:szCs w:val="20"/>
          <w:u w:val="single"/>
          <w:lang w:eastAsia="ru-RU"/>
        </w:rPr>
        <w:t>м.Івано</w:t>
      </w:r>
      <w:proofErr w:type="spellEnd"/>
      <w:r w:rsidRPr="00186FC4">
        <w:rPr>
          <w:b/>
          <w:sz w:val="20"/>
          <w:szCs w:val="20"/>
          <w:u w:val="single"/>
          <w:lang w:eastAsia="ru-RU"/>
        </w:rPr>
        <w:t>-Франківськ) управління з питань тимчасового та постійного проживання іноземців та осіб без громадянства</w:t>
      </w:r>
      <w:r w:rsidR="0081379A" w:rsidRPr="0081379A">
        <w:rPr>
          <w:rFonts w:eastAsia="Times New Roman" w:cs="Times New Roman"/>
          <w:sz w:val="20"/>
          <w:szCs w:val="20"/>
          <w:lang w:eastAsia="uk-UA"/>
        </w:rPr>
        <w:t xml:space="preserve"> </w:t>
      </w:r>
      <w:r w:rsidR="0081379A" w:rsidRPr="00964587">
        <w:rPr>
          <w:rFonts w:eastAsia="Times New Roman" w:cs="Times New Roman"/>
          <w:sz w:val="20"/>
          <w:szCs w:val="20"/>
          <w:lang w:eastAsia="uk-UA"/>
        </w:rPr>
        <w:t>(найменування суб’єкта надання адміністративної послуги)</w:t>
      </w:r>
      <w:r w:rsidR="0081379A" w:rsidRPr="000F3A06">
        <w:rPr>
          <w:rFonts w:eastAsia="Times New Roman" w:cs="Times New Roman"/>
          <w:color w:val="FF0000"/>
          <w:sz w:val="20"/>
          <w:szCs w:val="20"/>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firstRow="1" w:lastRow="1" w:firstColumn="1" w:lastColumn="1" w:noHBand="0" w:noVBand="0"/>
      </w:tblPr>
      <w:tblGrid>
        <w:gridCol w:w="659"/>
        <w:gridCol w:w="2809"/>
        <w:gridCol w:w="6386"/>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964587" w:rsidRDefault="0081379A" w:rsidP="00895903">
            <w:pPr>
              <w:jc w:val="center"/>
              <w:rPr>
                <w:rFonts w:ascii="Verdana" w:eastAsia="Times New Roman" w:hAnsi="Verdana" w:cs="Times New Roman"/>
                <w:sz w:val="16"/>
                <w:szCs w:val="16"/>
                <w:lang w:eastAsia="uk-UA"/>
              </w:rPr>
            </w:pPr>
            <w:r w:rsidRPr="00964587">
              <w:rPr>
                <w:rFonts w:eastAsia="Times New Roman" w:cs="Times New Roman"/>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964587" w:rsidRDefault="00964587" w:rsidP="00964587">
            <w:pPr>
              <w:snapToGrid w:val="0"/>
              <w:rPr>
                <w:sz w:val="20"/>
                <w:szCs w:val="20"/>
              </w:rPr>
            </w:pPr>
            <w:r>
              <w:rPr>
                <w:sz w:val="20"/>
                <w:szCs w:val="20"/>
              </w:rPr>
              <w:t>76000, Івано-Франківська</w:t>
            </w:r>
            <w:r w:rsidRPr="00352337">
              <w:rPr>
                <w:sz w:val="20"/>
                <w:szCs w:val="20"/>
              </w:rPr>
              <w:t xml:space="preserve"> обл.,</w:t>
            </w:r>
            <w:r>
              <w:rPr>
                <w:sz w:val="20"/>
                <w:szCs w:val="20"/>
              </w:rPr>
              <w:t xml:space="preserve"> Івано-Франківський р-н, </w:t>
            </w:r>
          </w:p>
          <w:p w:rsidR="00964587" w:rsidRDefault="00964587" w:rsidP="00964587">
            <w:pPr>
              <w:snapToGrid w:val="0"/>
            </w:pPr>
            <w:r w:rsidRPr="00352337">
              <w:rPr>
                <w:sz w:val="20"/>
                <w:szCs w:val="20"/>
              </w:rPr>
              <w:t xml:space="preserve"> м. </w:t>
            </w:r>
            <w:r>
              <w:rPr>
                <w:sz w:val="20"/>
                <w:szCs w:val="20"/>
              </w:rPr>
              <w:t>Івано-Франківськ, вул. Гнатюка</w:t>
            </w:r>
            <w:r w:rsidRPr="00352337">
              <w:rPr>
                <w:sz w:val="20"/>
                <w:szCs w:val="20"/>
              </w:rPr>
              <w:t xml:space="preserve">, </w:t>
            </w:r>
            <w:r>
              <w:rPr>
                <w:sz w:val="20"/>
                <w:szCs w:val="20"/>
              </w:rPr>
              <w:t>29</w:t>
            </w:r>
          </w:p>
          <w:p w:rsidR="0081379A" w:rsidRPr="0081379A" w:rsidRDefault="0081379A" w:rsidP="0081379A">
            <w:pPr>
              <w:jc w:val="center"/>
              <w:rPr>
                <w:rFonts w:ascii="Verdana" w:eastAsia="Times New Roman" w:hAnsi="Verdana" w:cs="Times New Roman"/>
                <w:sz w:val="16"/>
                <w:szCs w:val="16"/>
                <w:lang w:eastAsia="uk-UA"/>
              </w:rPr>
            </w:pPr>
          </w:p>
        </w:tc>
      </w:tr>
      <w:tr w:rsidR="0081379A" w:rsidRPr="0081379A" w:rsidTr="00964587">
        <w:trPr>
          <w:trHeight w:val="2152"/>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964587" w:rsidRDefault="00C0563E" w:rsidP="00895903">
            <w:pPr>
              <w:jc w:val="center"/>
              <w:rPr>
                <w:rFonts w:ascii="Verdana" w:eastAsia="Times New Roman" w:hAnsi="Verdana" w:cs="Times New Roman"/>
                <w:sz w:val="16"/>
                <w:szCs w:val="16"/>
                <w:lang w:eastAsia="uk-UA"/>
              </w:rPr>
            </w:pPr>
            <w:r w:rsidRPr="00964587">
              <w:rPr>
                <w:rFonts w:eastAsia="Times New Roman" w:cs="Times New Roman"/>
                <w:sz w:val="20"/>
                <w:szCs w:val="20"/>
                <w:lang w:eastAsia="uk-UA"/>
              </w:rPr>
              <w:t>Режим</w:t>
            </w:r>
            <w:r w:rsidR="0081379A" w:rsidRPr="00964587">
              <w:rPr>
                <w:rFonts w:eastAsia="Times New Roman" w:cs="Times New Roman"/>
                <w:sz w:val="20"/>
                <w:szCs w:val="20"/>
                <w:lang w:eastAsia="uk-UA"/>
              </w:rPr>
              <w:t xml:space="preserve"> роботи </w:t>
            </w:r>
          </w:p>
        </w:tc>
        <w:tc>
          <w:tcPr>
            <w:tcW w:w="5932" w:type="dxa"/>
            <w:tcBorders>
              <w:top w:val="single" w:sz="4" w:space="0" w:color="000000"/>
              <w:left w:val="single" w:sz="4" w:space="0" w:color="000000"/>
              <w:bottom w:val="single" w:sz="4" w:space="0" w:color="000000"/>
              <w:right w:val="single" w:sz="4" w:space="0" w:color="000000"/>
            </w:tcBorders>
          </w:tcPr>
          <w:tbl>
            <w:tblPr>
              <w:tblpPr w:leftFromText="180" w:rightFromText="180" w:vertAnchor="page" w:horzAnchor="margin" w:tblpX="-152" w:tblpY="22"/>
              <w:tblOverlap w:val="never"/>
              <w:tblW w:w="6170" w:type="dxa"/>
              <w:tblLook w:val="04A0" w:firstRow="1" w:lastRow="0" w:firstColumn="1" w:lastColumn="0" w:noHBand="0" w:noVBand="1"/>
            </w:tblPr>
            <w:tblGrid>
              <w:gridCol w:w="1737"/>
              <w:gridCol w:w="1902"/>
              <w:gridCol w:w="2531"/>
            </w:tblGrid>
            <w:tr w:rsidR="00964587" w:rsidRPr="00352337" w:rsidTr="00964587">
              <w:trPr>
                <w:trHeight w:val="261"/>
              </w:trPr>
              <w:tc>
                <w:tcPr>
                  <w:tcW w:w="1408" w:type="pct"/>
                </w:tcPr>
                <w:p w:rsidR="00964587" w:rsidRPr="00352337" w:rsidRDefault="00964587" w:rsidP="00964587">
                  <w:pPr>
                    <w:rPr>
                      <w:sz w:val="20"/>
                      <w:szCs w:val="20"/>
                    </w:rPr>
                  </w:pPr>
                  <w:r w:rsidRPr="00352337">
                    <w:rPr>
                      <w:sz w:val="20"/>
                      <w:szCs w:val="20"/>
                    </w:rPr>
                    <w:t>Дні тижня</w:t>
                  </w:r>
                </w:p>
              </w:tc>
              <w:tc>
                <w:tcPr>
                  <w:tcW w:w="1541" w:type="pct"/>
                </w:tcPr>
                <w:p w:rsidR="00964587" w:rsidRPr="00352337" w:rsidRDefault="00964587" w:rsidP="00964587">
                  <w:pPr>
                    <w:rPr>
                      <w:sz w:val="20"/>
                      <w:szCs w:val="20"/>
                    </w:rPr>
                  </w:pPr>
                  <w:r w:rsidRPr="00352337">
                    <w:rPr>
                      <w:sz w:val="20"/>
                      <w:szCs w:val="20"/>
                    </w:rPr>
                    <w:t>Робочі години</w:t>
                  </w:r>
                </w:p>
              </w:tc>
              <w:tc>
                <w:tcPr>
                  <w:tcW w:w="2052" w:type="pct"/>
                </w:tcPr>
                <w:p w:rsidR="00964587" w:rsidRPr="00352337" w:rsidRDefault="00964587" w:rsidP="00964587">
                  <w:pPr>
                    <w:rPr>
                      <w:sz w:val="20"/>
                      <w:szCs w:val="20"/>
                    </w:rPr>
                  </w:pPr>
                  <w:r>
                    <w:rPr>
                      <w:sz w:val="20"/>
                      <w:szCs w:val="20"/>
                    </w:rPr>
                    <w:t>Обідня перерва</w:t>
                  </w:r>
                </w:p>
              </w:tc>
            </w:tr>
            <w:tr w:rsidR="00964587" w:rsidRPr="00352337" w:rsidTr="00964587">
              <w:trPr>
                <w:trHeight w:val="261"/>
              </w:trPr>
              <w:tc>
                <w:tcPr>
                  <w:tcW w:w="1408" w:type="pct"/>
                </w:tcPr>
                <w:p w:rsidR="00964587" w:rsidRPr="00352337" w:rsidRDefault="00964587" w:rsidP="00964587">
                  <w:pPr>
                    <w:rPr>
                      <w:sz w:val="20"/>
                      <w:szCs w:val="20"/>
                    </w:rPr>
                  </w:pPr>
                  <w:r w:rsidRPr="00352337">
                    <w:rPr>
                      <w:sz w:val="20"/>
                      <w:szCs w:val="20"/>
                    </w:rPr>
                    <w:t>понеділок</w:t>
                  </w:r>
                </w:p>
              </w:tc>
              <w:tc>
                <w:tcPr>
                  <w:tcW w:w="1541" w:type="pct"/>
                </w:tcPr>
                <w:p w:rsidR="00964587" w:rsidRPr="00352337" w:rsidRDefault="00964587" w:rsidP="00964587">
                  <w:pPr>
                    <w:rPr>
                      <w:sz w:val="20"/>
                      <w:szCs w:val="20"/>
                    </w:rPr>
                  </w:pPr>
                  <w:r>
                    <w:rPr>
                      <w:sz w:val="20"/>
                      <w:szCs w:val="20"/>
                    </w:rPr>
                    <w:t>8:00 – 17:</w:t>
                  </w:r>
                  <w:r w:rsidRPr="00352337">
                    <w:rPr>
                      <w:sz w:val="20"/>
                      <w:szCs w:val="20"/>
                    </w:rPr>
                    <w:t>00</w:t>
                  </w:r>
                </w:p>
              </w:tc>
              <w:tc>
                <w:tcPr>
                  <w:tcW w:w="2052" w:type="pct"/>
                </w:tcPr>
                <w:p w:rsidR="00964587" w:rsidRPr="00352337" w:rsidRDefault="00964587" w:rsidP="00964587">
                  <w:pPr>
                    <w:rPr>
                      <w:sz w:val="20"/>
                      <w:szCs w:val="20"/>
                    </w:rPr>
                  </w:pPr>
                  <w:r>
                    <w:rPr>
                      <w:sz w:val="20"/>
                      <w:szCs w:val="20"/>
                    </w:rPr>
                    <w:t>12:00 – 12:45</w:t>
                  </w:r>
                </w:p>
              </w:tc>
            </w:tr>
            <w:tr w:rsidR="00964587" w:rsidTr="00964587">
              <w:trPr>
                <w:trHeight w:val="261"/>
              </w:trPr>
              <w:tc>
                <w:tcPr>
                  <w:tcW w:w="1408" w:type="pct"/>
                </w:tcPr>
                <w:p w:rsidR="00964587" w:rsidRPr="00352337" w:rsidRDefault="00964587" w:rsidP="00964587">
                  <w:pPr>
                    <w:rPr>
                      <w:sz w:val="20"/>
                      <w:szCs w:val="20"/>
                    </w:rPr>
                  </w:pPr>
                  <w:r w:rsidRPr="00352337">
                    <w:rPr>
                      <w:sz w:val="20"/>
                      <w:szCs w:val="20"/>
                    </w:rPr>
                    <w:t>вівторок</w:t>
                  </w:r>
                </w:p>
              </w:tc>
              <w:tc>
                <w:tcPr>
                  <w:tcW w:w="1541" w:type="pct"/>
                </w:tcPr>
                <w:p w:rsidR="00964587" w:rsidRPr="00352337" w:rsidRDefault="00964587" w:rsidP="00964587">
                  <w:pPr>
                    <w:rPr>
                      <w:sz w:val="20"/>
                      <w:szCs w:val="20"/>
                    </w:rPr>
                  </w:pPr>
                  <w:r>
                    <w:rPr>
                      <w:sz w:val="20"/>
                      <w:szCs w:val="20"/>
                    </w:rPr>
                    <w:t>8:00 – 17:</w:t>
                  </w:r>
                  <w:r w:rsidRPr="00352337">
                    <w:rPr>
                      <w:sz w:val="20"/>
                      <w:szCs w:val="20"/>
                    </w:rPr>
                    <w:t>00</w:t>
                  </w:r>
                </w:p>
              </w:tc>
              <w:tc>
                <w:tcPr>
                  <w:tcW w:w="2052" w:type="pct"/>
                </w:tcPr>
                <w:p w:rsidR="00964587" w:rsidRDefault="00964587" w:rsidP="00964587">
                  <w:r>
                    <w:rPr>
                      <w:sz w:val="20"/>
                      <w:szCs w:val="20"/>
                    </w:rPr>
                    <w:t>12:00 – 12:</w:t>
                  </w:r>
                  <w:r w:rsidRPr="00120D8B">
                    <w:rPr>
                      <w:sz w:val="20"/>
                      <w:szCs w:val="20"/>
                    </w:rPr>
                    <w:t>45</w:t>
                  </w:r>
                </w:p>
              </w:tc>
            </w:tr>
            <w:tr w:rsidR="00964587" w:rsidTr="00964587">
              <w:trPr>
                <w:trHeight w:val="261"/>
              </w:trPr>
              <w:tc>
                <w:tcPr>
                  <w:tcW w:w="1408" w:type="pct"/>
                </w:tcPr>
                <w:p w:rsidR="00964587" w:rsidRPr="00352337" w:rsidRDefault="00964587" w:rsidP="00964587">
                  <w:pPr>
                    <w:rPr>
                      <w:sz w:val="20"/>
                      <w:szCs w:val="20"/>
                    </w:rPr>
                  </w:pPr>
                  <w:r w:rsidRPr="00352337">
                    <w:rPr>
                      <w:sz w:val="20"/>
                      <w:szCs w:val="20"/>
                    </w:rPr>
                    <w:t>середа</w:t>
                  </w:r>
                </w:p>
              </w:tc>
              <w:tc>
                <w:tcPr>
                  <w:tcW w:w="1541" w:type="pct"/>
                </w:tcPr>
                <w:p w:rsidR="00964587" w:rsidRPr="00352337" w:rsidRDefault="00964587" w:rsidP="00964587">
                  <w:pPr>
                    <w:rPr>
                      <w:sz w:val="20"/>
                      <w:szCs w:val="20"/>
                    </w:rPr>
                  </w:pPr>
                  <w:r>
                    <w:rPr>
                      <w:sz w:val="20"/>
                      <w:szCs w:val="20"/>
                    </w:rPr>
                    <w:t>8:00 – 17:</w:t>
                  </w:r>
                  <w:r w:rsidRPr="00352337">
                    <w:rPr>
                      <w:sz w:val="20"/>
                      <w:szCs w:val="20"/>
                    </w:rPr>
                    <w:t>00</w:t>
                  </w:r>
                </w:p>
              </w:tc>
              <w:tc>
                <w:tcPr>
                  <w:tcW w:w="2052" w:type="pct"/>
                </w:tcPr>
                <w:p w:rsidR="00964587" w:rsidRDefault="00964587" w:rsidP="00964587">
                  <w:r>
                    <w:rPr>
                      <w:sz w:val="20"/>
                      <w:szCs w:val="20"/>
                    </w:rPr>
                    <w:t>12:00 – 12:</w:t>
                  </w:r>
                  <w:r w:rsidRPr="00120D8B">
                    <w:rPr>
                      <w:sz w:val="20"/>
                      <w:szCs w:val="20"/>
                    </w:rPr>
                    <w:t>45</w:t>
                  </w:r>
                </w:p>
              </w:tc>
            </w:tr>
            <w:tr w:rsidR="00964587" w:rsidTr="00964587">
              <w:trPr>
                <w:trHeight w:val="261"/>
              </w:trPr>
              <w:tc>
                <w:tcPr>
                  <w:tcW w:w="1408" w:type="pct"/>
                  <w:vAlign w:val="center"/>
                </w:tcPr>
                <w:p w:rsidR="00964587" w:rsidRPr="00352337" w:rsidRDefault="00964587" w:rsidP="00964587">
                  <w:pPr>
                    <w:rPr>
                      <w:sz w:val="20"/>
                      <w:szCs w:val="20"/>
                    </w:rPr>
                  </w:pPr>
                  <w:r w:rsidRPr="00352337">
                    <w:rPr>
                      <w:sz w:val="20"/>
                      <w:szCs w:val="20"/>
                    </w:rPr>
                    <w:t>четвер</w:t>
                  </w:r>
                </w:p>
              </w:tc>
              <w:tc>
                <w:tcPr>
                  <w:tcW w:w="1541" w:type="pct"/>
                  <w:vAlign w:val="center"/>
                </w:tcPr>
                <w:p w:rsidR="00964587" w:rsidRPr="00352337" w:rsidRDefault="00964587" w:rsidP="00964587">
                  <w:pPr>
                    <w:rPr>
                      <w:sz w:val="20"/>
                      <w:szCs w:val="20"/>
                    </w:rPr>
                  </w:pPr>
                  <w:r>
                    <w:rPr>
                      <w:sz w:val="20"/>
                      <w:szCs w:val="20"/>
                    </w:rPr>
                    <w:t>8:00 – 17:</w:t>
                  </w:r>
                  <w:r w:rsidRPr="00352337">
                    <w:rPr>
                      <w:sz w:val="20"/>
                      <w:szCs w:val="20"/>
                    </w:rPr>
                    <w:t>00</w:t>
                  </w:r>
                </w:p>
              </w:tc>
              <w:tc>
                <w:tcPr>
                  <w:tcW w:w="2052" w:type="pct"/>
                </w:tcPr>
                <w:p w:rsidR="00964587" w:rsidRDefault="00964587" w:rsidP="00964587">
                  <w:r>
                    <w:rPr>
                      <w:sz w:val="20"/>
                      <w:szCs w:val="20"/>
                    </w:rPr>
                    <w:t>12:00 – 12:</w:t>
                  </w:r>
                  <w:r w:rsidRPr="00120D8B">
                    <w:rPr>
                      <w:sz w:val="20"/>
                      <w:szCs w:val="20"/>
                    </w:rPr>
                    <w:t>45</w:t>
                  </w:r>
                </w:p>
              </w:tc>
            </w:tr>
            <w:tr w:rsidR="00964587" w:rsidTr="00964587">
              <w:trPr>
                <w:trHeight w:val="261"/>
              </w:trPr>
              <w:tc>
                <w:tcPr>
                  <w:tcW w:w="1408" w:type="pct"/>
                </w:tcPr>
                <w:p w:rsidR="00964587" w:rsidRPr="00352337" w:rsidRDefault="00964587" w:rsidP="00964587">
                  <w:pPr>
                    <w:rPr>
                      <w:sz w:val="20"/>
                      <w:szCs w:val="20"/>
                    </w:rPr>
                  </w:pPr>
                  <w:r w:rsidRPr="00352337">
                    <w:rPr>
                      <w:sz w:val="20"/>
                      <w:szCs w:val="20"/>
                    </w:rPr>
                    <w:t>п’ятниця</w:t>
                  </w:r>
                </w:p>
              </w:tc>
              <w:tc>
                <w:tcPr>
                  <w:tcW w:w="1541" w:type="pct"/>
                </w:tcPr>
                <w:p w:rsidR="00964587" w:rsidRPr="00352337" w:rsidRDefault="00964587" w:rsidP="00964587">
                  <w:pPr>
                    <w:rPr>
                      <w:sz w:val="20"/>
                      <w:szCs w:val="20"/>
                    </w:rPr>
                  </w:pPr>
                  <w:r>
                    <w:rPr>
                      <w:sz w:val="20"/>
                      <w:szCs w:val="20"/>
                    </w:rPr>
                    <w:t>8:00 – 15:45</w:t>
                  </w:r>
                </w:p>
              </w:tc>
              <w:tc>
                <w:tcPr>
                  <w:tcW w:w="2052" w:type="pct"/>
                </w:tcPr>
                <w:p w:rsidR="00964587" w:rsidRDefault="00964587" w:rsidP="00964587">
                  <w:r>
                    <w:rPr>
                      <w:sz w:val="20"/>
                      <w:szCs w:val="20"/>
                    </w:rPr>
                    <w:t>12:00 – 12:</w:t>
                  </w:r>
                  <w:r w:rsidRPr="00120D8B">
                    <w:rPr>
                      <w:sz w:val="20"/>
                      <w:szCs w:val="20"/>
                    </w:rPr>
                    <w:t>45</w:t>
                  </w:r>
                </w:p>
              </w:tc>
            </w:tr>
            <w:tr w:rsidR="00964587" w:rsidRPr="00352337" w:rsidTr="00964587">
              <w:trPr>
                <w:trHeight w:val="261"/>
              </w:trPr>
              <w:tc>
                <w:tcPr>
                  <w:tcW w:w="1408" w:type="pct"/>
                </w:tcPr>
                <w:p w:rsidR="00964587" w:rsidRPr="00352337" w:rsidRDefault="00964587" w:rsidP="00964587">
                  <w:pPr>
                    <w:rPr>
                      <w:sz w:val="20"/>
                      <w:szCs w:val="20"/>
                    </w:rPr>
                  </w:pPr>
                  <w:r w:rsidRPr="00352337">
                    <w:rPr>
                      <w:sz w:val="20"/>
                      <w:szCs w:val="20"/>
                    </w:rPr>
                    <w:t>субота</w:t>
                  </w:r>
                </w:p>
              </w:tc>
              <w:tc>
                <w:tcPr>
                  <w:tcW w:w="1541" w:type="pct"/>
                </w:tcPr>
                <w:p w:rsidR="00964587" w:rsidRPr="00352337" w:rsidRDefault="00964587" w:rsidP="00964587">
                  <w:pPr>
                    <w:rPr>
                      <w:sz w:val="20"/>
                      <w:szCs w:val="20"/>
                    </w:rPr>
                  </w:pPr>
                  <w:r>
                    <w:rPr>
                      <w:sz w:val="20"/>
                      <w:szCs w:val="20"/>
                    </w:rPr>
                    <w:t>в</w:t>
                  </w:r>
                  <w:r w:rsidRPr="00352337">
                    <w:rPr>
                      <w:sz w:val="20"/>
                      <w:szCs w:val="20"/>
                    </w:rPr>
                    <w:t>ихідний</w:t>
                  </w:r>
                </w:p>
              </w:tc>
              <w:tc>
                <w:tcPr>
                  <w:tcW w:w="2052" w:type="pct"/>
                </w:tcPr>
                <w:p w:rsidR="00964587" w:rsidRPr="00352337" w:rsidRDefault="00964587" w:rsidP="00964587">
                  <w:pPr>
                    <w:rPr>
                      <w:sz w:val="20"/>
                      <w:szCs w:val="20"/>
                    </w:rPr>
                  </w:pPr>
                  <w:r>
                    <w:rPr>
                      <w:sz w:val="20"/>
                      <w:szCs w:val="20"/>
                    </w:rPr>
                    <w:t>в</w:t>
                  </w:r>
                  <w:r w:rsidRPr="00352337">
                    <w:rPr>
                      <w:sz w:val="20"/>
                      <w:szCs w:val="20"/>
                    </w:rPr>
                    <w:t>ихідний</w:t>
                  </w:r>
                </w:p>
              </w:tc>
            </w:tr>
            <w:tr w:rsidR="00964587" w:rsidRPr="00352337" w:rsidTr="00964587">
              <w:trPr>
                <w:trHeight w:val="261"/>
              </w:trPr>
              <w:tc>
                <w:tcPr>
                  <w:tcW w:w="1408" w:type="pct"/>
                </w:tcPr>
                <w:p w:rsidR="00964587" w:rsidRPr="00352337" w:rsidRDefault="00964587" w:rsidP="00964587">
                  <w:pPr>
                    <w:rPr>
                      <w:sz w:val="20"/>
                      <w:szCs w:val="20"/>
                    </w:rPr>
                  </w:pPr>
                  <w:r w:rsidRPr="00352337">
                    <w:rPr>
                      <w:sz w:val="20"/>
                      <w:szCs w:val="20"/>
                    </w:rPr>
                    <w:t xml:space="preserve">неділя </w:t>
                  </w:r>
                </w:p>
              </w:tc>
              <w:tc>
                <w:tcPr>
                  <w:tcW w:w="1541" w:type="pct"/>
                </w:tcPr>
                <w:p w:rsidR="00964587" w:rsidRPr="00352337" w:rsidRDefault="00964587" w:rsidP="00964587">
                  <w:pPr>
                    <w:rPr>
                      <w:sz w:val="20"/>
                      <w:szCs w:val="20"/>
                    </w:rPr>
                  </w:pPr>
                  <w:r w:rsidRPr="00352337">
                    <w:rPr>
                      <w:sz w:val="20"/>
                      <w:szCs w:val="20"/>
                    </w:rPr>
                    <w:t>вихідний</w:t>
                  </w:r>
                </w:p>
              </w:tc>
              <w:tc>
                <w:tcPr>
                  <w:tcW w:w="2052" w:type="pct"/>
                </w:tcPr>
                <w:p w:rsidR="00964587" w:rsidRPr="00352337" w:rsidRDefault="00964587" w:rsidP="00964587">
                  <w:pPr>
                    <w:rPr>
                      <w:sz w:val="20"/>
                      <w:szCs w:val="20"/>
                    </w:rPr>
                  </w:pPr>
                  <w:r w:rsidRPr="00352337">
                    <w:rPr>
                      <w:sz w:val="20"/>
                      <w:szCs w:val="20"/>
                    </w:rPr>
                    <w:t>вихідний</w:t>
                  </w:r>
                </w:p>
              </w:tc>
            </w:tr>
          </w:tbl>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964587" w:rsidRDefault="00C0563E" w:rsidP="00C0563E">
            <w:pPr>
              <w:jc w:val="center"/>
              <w:rPr>
                <w:rFonts w:ascii="Verdana" w:eastAsia="Times New Roman" w:hAnsi="Verdana" w:cs="Times New Roman"/>
                <w:sz w:val="16"/>
                <w:szCs w:val="16"/>
                <w:lang w:eastAsia="uk-UA"/>
              </w:rPr>
            </w:pPr>
            <w:r w:rsidRPr="00964587">
              <w:rPr>
                <w:rFonts w:eastAsia="Times New Roman" w:cs="Times New Roman"/>
                <w:sz w:val="20"/>
                <w:szCs w:val="20"/>
                <w:lang w:eastAsia="uk-UA"/>
              </w:rPr>
              <w:t>Телефон</w:t>
            </w:r>
            <w:r w:rsidR="0081379A" w:rsidRPr="00964587">
              <w:rPr>
                <w:rFonts w:eastAsia="Times New Roman" w:cs="Times New Roman"/>
                <w:sz w:val="20"/>
                <w:szCs w:val="20"/>
                <w:lang w:eastAsia="uk-UA"/>
              </w:rPr>
              <w:t>, адреса електронної пошти</w:t>
            </w:r>
            <w:r w:rsidRPr="00964587">
              <w:rPr>
                <w:rFonts w:eastAsia="Times New Roman" w:cs="Times New Roman"/>
                <w:sz w:val="20"/>
                <w:szCs w:val="20"/>
                <w:lang w:eastAsia="uk-UA"/>
              </w:rPr>
              <w:t xml:space="preserve">, </w:t>
            </w:r>
            <w:proofErr w:type="spellStart"/>
            <w:r w:rsidRPr="00964587">
              <w:rPr>
                <w:rFonts w:eastAsia="Times New Roman" w:cs="Times New Roman"/>
                <w:sz w:val="20"/>
                <w:szCs w:val="20"/>
                <w:lang w:eastAsia="uk-UA"/>
              </w:rPr>
              <w:t>веб</w:t>
            </w:r>
            <w:r w:rsidR="0081379A" w:rsidRPr="00964587">
              <w:rPr>
                <w:rFonts w:eastAsia="Times New Roman" w:cs="Times New Roman"/>
                <w:sz w:val="20"/>
                <w:szCs w:val="20"/>
                <w:lang w:eastAsia="uk-UA"/>
              </w:rPr>
              <w:t>сайт</w:t>
            </w:r>
            <w:proofErr w:type="spellEnd"/>
            <w:r w:rsidR="0081379A" w:rsidRPr="00964587">
              <w:rPr>
                <w:rFonts w:eastAsia="Times New Roman" w:cs="Times New Roman"/>
                <w:sz w:val="20"/>
                <w:szCs w:val="20"/>
                <w:lang w:eastAsia="uk-UA"/>
              </w:rPr>
              <w:t xml:space="preserve"> </w:t>
            </w:r>
          </w:p>
        </w:tc>
        <w:tc>
          <w:tcPr>
            <w:tcW w:w="5932" w:type="dxa"/>
            <w:tcBorders>
              <w:top w:val="single" w:sz="4" w:space="0" w:color="000000"/>
              <w:left w:val="single" w:sz="4" w:space="0" w:color="000000"/>
              <w:bottom w:val="single" w:sz="4" w:space="0" w:color="000000"/>
              <w:right w:val="single" w:sz="4" w:space="0" w:color="000000"/>
            </w:tcBorders>
          </w:tcPr>
          <w:p w:rsidR="00964587" w:rsidRPr="001052ED" w:rsidRDefault="00964587" w:rsidP="00964587">
            <w:pPr>
              <w:widowControl w:val="0"/>
              <w:tabs>
                <w:tab w:val="left" w:pos="1888"/>
                <w:tab w:val="center" w:pos="2936"/>
              </w:tabs>
              <w:rPr>
                <w:sz w:val="20"/>
                <w:szCs w:val="20"/>
                <w:lang w:eastAsia="uk-UA"/>
              </w:rPr>
            </w:pPr>
            <w:r>
              <w:rPr>
                <w:sz w:val="20"/>
                <w:szCs w:val="20"/>
                <w:lang w:eastAsia="uk-UA"/>
              </w:rPr>
              <w:t xml:space="preserve">                                             (0342)553-112</w:t>
            </w:r>
          </w:p>
          <w:p w:rsidR="0081379A" w:rsidRPr="0081379A" w:rsidRDefault="00964587" w:rsidP="00964587">
            <w:pPr>
              <w:jc w:val="center"/>
              <w:rPr>
                <w:rFonts w:ascii="Verdana" w:eastAsia="Times New Roman" w:hAnsi="Verdana" w:cs="Times New Roman"/>
                <w:sz w:val="16"/>
                <w:szCs w:val="16"/>
                <w:lang w:eastAsia="uk-UA"/>
              </w:rPr>
            </w:pPr>
            <w:hyperlink r:id="rId7" w:history="1">
              <w:r w:rsidRPr="00D55B7E">
                <w:rPr>
                  <w:rStyle w:val="a5"/>
                  <w:sz w:val="20"/>
                  <w:szCs w:val="20"/>
                  <w:lang w:val="en-US" w:eastAsia="uk-UA"/>
                </w:rPr>
                <w:t>zmu</w:t>
              </w:r>
              <w:r w:rsidRPr="005F6CEF">
                <w:rPr>
                  <w:rStyle w:val="a5"/>
                  <w:sz w:val="20"/>
                  <w:szCs w:val="20"/>
                  <w:lang w:eastAsia="uk-UA"/>
                </w:rPr>
                <w:t>_</w:t>
              </w:r>
              <w:r w:rsidRPr="00D55B7E">
                <w:rPr>
                  <w:rStyle w:val="a5"/>
                  <w:sz w:val="20"/>
                  <w:szCs w:val="20"/>
                  <w:lang w:val="en-US" w:eastAsia="uk-UA"/>
                </w:rPr>
                <w:t>voi</w:t>
              </w:r>
              <w:r w:rsidRPr="005F6CEF">
                <w:rPr>
                  <w:rStyle w:val="a5"/>
                  <w:sz w:val="20"/>
                  <w:szCs w:val="20"/>
                  <w:lang w:eastAsia="uk-UA"/>
                </w:rPr>
                <w:t>2</w:t>
              </w:r>
              <w:r w:rsidRPr="00D55B7E">
                <w:rPr>
                  <w:rStyle w:val="a5"/>
                  <w:sz w:val="20"/>
                  <w:szCs w:val="20"/>
                  <w:lang w:eastAsia="uk-UA"/>
                </w:rPr>
                <w:t>@dmsu.gov.ua</w:t>
              </w:r>
            </w:hyperlink>
            <w:r w:rsidR="0081379A" w:rsidRPr="0081379A">
              <w:rPr>
                <w:rFonts w:eastAsia="Times New Roman" w:cs="Times New Roman"/>
                <w:sz w:val="20"/>
                <w:szCs w:val="20"/>
                <w:lang w:eastAsia="uk-UA"/>
              </w:rPr>
              <w:t> </w:t>
            </w:r>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Акти місцевих органів виконавчої влади/ органів </w:t>
            </w:r>
            <w:r w:rsidRPr="0081379A">
              <w:rPr>
                <w:rFonts w:eastAsia="Times New Roman" w:cs="Times New Roman"/>
                <w:sz w:val="20"/>
                <w:szCs w:val="20"/>
                <w:lang w:eastAsia="uk-UA"/>
              </w:rPr>
              <w:lastRenderedPageBreak/>
              <w:t>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lastRenderedPageBreak/>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w:t>
            </w:r>
            <w:proofErr w:type="spellStart"/>
            <w:r w:rsidR="002D011C">
              <w:rPr>
                <w:rFonts w:eastAsia="Times New Roman" w:cs="Times New Roman"/>
                <w:sz w:val="20"/>
                <w:szCs w:val="20"/>
                <w:lang w:eastAsia="uk-UA"/>
              </w:rPr>
              <w:t>гіг</w:t>
            </w:r>
            <w:proofErr w:type="spellEnd"/>
            <w:r w:rsidR="002D011C">
              <w:rPr>
                <w:rFonts w:eastAsia="Times New Roman" w:cs="Times New Roman"/>
                <w:sz w:val="20"/>
                <w:szCs w:val="20"/>
                <w:lang w:eastAsia="uk-UA"/>
              </w:rPr>
              <w:t xml:space="preserve">-контракту,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 xml:space="preserve">їну для участі в реалізації </w:t>
            </w:r>
            <w:proofErr w:type="spellStart"/>
            <w:r w:rsidR="00E57E97">
              <w:rPr>
                <w:rFonts w:eastAsia="Times New Roman" w:cs="Times New Roman"/>
                <w:sz w:val="20"/>
                <w:szCs w:val="20"/>
                <w:lang w:eastAsia="uk-UA"/>
              </w:rPr>
              <w:t>проє</w:t>
            </w:r>
            <w:r w:rsidR="0081379A" w:rsidRPr="0081379A">
              <w:rPr>
                <w:rFonts w:eastAsia="Times New Roman" w:cs="Times New Roman"/>
                <w:sz w:val="20"/>
                <w:szCs w:val="20"/>
                <w:lang w:eastAsia="uk-UA"/>
              </w:rPr>
              <w:t>ктів</w:t>
            </w:r>
            <w:proofErr w:type="spellEnd"/>
            <w:r w:rsidR="0081379A" w:rsidRPr="0081379A">
              <w:rPr>
                <w:rFonts w:eastAsia="Times New Roman" w:cs="Times New Roman"/>
                <w:sz w:val="20"/>
                <w:szCs w:val="20"/>
                <w:lang w:eastAsia="uk-UA"/>
              </w:rPr>
              <w:t xml:space="preserve">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 xml:space="preserve">які розміщена на офіційному </w:t>
            </w:r>
            <w:proofErr w:type="spellStart"/>
            <w:r w:rsidR="00C33969">
              <w:rPr>
                <w:rFonts w:eastAsia="Times New Roman" w:cs="Times New Roman"/>
                <w:sz w:val="20"/>
                <w:szCs w:val="20"/>
                <w:lang w:eastAsia="uk-UA"/>
              </w:rPr>
              <w:t>веб</w:t>
            </w:r>
            <w:r w:rsidRPr="0081379A">
              <w:rPr>
                <w:rFonts w:eastAsia="Times New Roman" w:cs="Times New Roman"/>
                <w:sz w:val="20"/>
                <w:szCs w:val="20"/>
                <w:lang w:eastAsia="uk-UA"/>
              </w:rPr>
              <w:t>сайті</w:t>
            </w:r>
            <w:proofErr w:type="spellEnd"/>
            <w:r w:rsidRPr="0081379A">
              <w:rPr>
                <w:rFonts w:eastAsia="Times New Roman" w:cs="Times New Roman"/>
                <w:sz w:val="20"/>
                <w:szCs w:val="20"/>
                <w:lang w:eastAsia="uk-UA"/>
              </w:rPr>
              <w:t xml:space="preserve">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w:t>
            </w:r>
            <w:proofErr w:type="spellStart"/>
            <w:r w:rsidR="0081379A" w:rsidRPr="0081379A">
              <w:rPr>
                <w:rFonts w:eastAsia="Times New Roman" w:cs="Times New Roman"/>
                <w:sz w:val="20"/>
                <w:szCs w:val="20"/>
                <w:lang w:eastAsia="uk-UA"/>
              </w:rPr>
              <w:t>бенефіціарними</w:t>
            </w:r>
            <w:proofErr w:type="spellEnd"/>
            <w:r w:rsidR="0081379A" w:rsidRPr="0081379A">
              <w:rPr>
                <w:rFonts w:eastAsia="Times New Roman" w:cs="Times New Roman"/>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81379A">
              <w:rPr>
                <w:rFonts w:eastAsia="Times New Roman" w:cs="Times New Roman"/>
                <w:sz w:val="20"/>
                <w:szCs w:val="20"/>
                <w:lang w:eastAsia="uk-UA"/>
              </w:rPr>
              <w:t>бенефіціаром</w:t>
            </w:r>
            <w:proofErr w:type="spellEnd"/>
            <w:r w:rsidR="0081379A" w:rsidRPr="0081379A">
              <w:rPr>
                <w:rFonts w:eastAsia="Times New Roman" w:cs="Times New Roman"/>
                <w:sz w:val="20"/>
                <w:szCs w:val="20"/>
                <w:lang w:eastAsia="uk-UA"/>
              </w:rPr>
              <w:t xml:space="preserve">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w:t>
            </w:r>
            <w:r w:rsidR="0081379A" w:rsidRPr="0081379A">
              <w:rPr>
                <w:rFonts w:eastAsia="Times New Roman" w:cs="Times New Roman"/>
                <w:sz w:val="20"/>
                <w:szCs w:val="20"/>
                <w:lang w:eastAsia="uk-UA"/>
              </w:rPr>
              <w:lastRenderedPageBreak/>
              <w:t>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w:t>
            </w:r>
            <w:proofErr w:type="spellStart"/>
            <w:r w:rsidR="0081379A" w:rsidRPr="0081379A">
              <w:rPr>
                <w:rFonts w:eastAsia="Times New Roman" w:cs="Times New Roman"/>
                <w:sz w:val="20"/>
                <w:szCs w:val="20"/>
                <w:lang w:eastAsia="uk-UA"/>
              </w:rPr>
              <w:t>вибухотехнічну</w:t>
            </w:r>
            <w:proofErr w:type="spellEnd"/>
            <w:r w:rsidR="0081379A" w:rsidRPr="0081379A">
              <w:rPr>
                <w:rFonts w:eastAsia="Times New Roman" w:cs="Times New Roman"/>
                <w:sz w:val="20"/>
                <w:szCs w:val="20"/>
                <w:lang w:eastAsia="uk-UA"/>
              </w:rPr>
              <w:t xml:space="preserve">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81379A">
              <w:rPr>
                <w:rFonts w:eastAsia="Times New Roman" w:cs="Times New Roman"/>
                <w:sz w:val="20"/>
                <w:szCs w:val="20"/>
                <w:lang w:eastAsia="uk-UA"/>
              </w:rPr>
              <w:t>самоорганізувалися</w:t>
            </w:r>
            <w:proofErr w:type="spellEnd"/>
            <w:r w:rsidR="0081379A" w:rsidRPr="0081379A">
              <w:rPr>
                <w:rFonts w:eastAsia="Times New Roman" w:cs="Times New Roman"/>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8"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9"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w:t>
            </w:r>
            <w:proofErr w:type="spellStart"/>
            <w:r w:rsidR="008C50E9" w:rsidRPr="008C50E9">
              <w:rPr>
                <w:rFonts w:eastAsia="Times New Roman" w:cs="Times New Roman"/>
                <w:sz w:val="20"/>
                <w:szCs w:val="20"/>
                <w:lang w:eastAsia="uk-UA"/>
              </w:rPr>
              <w:t>вибухотехнічну</w:t>
            </w:r>
            <w:proofErr w:type="spellEnd"/>
            <w:r w:rsidR="008C50E9" w:rsidRPr="008C50E9">
              <w:rPr>
                <w:rFonts w:eastAsia="Times New Roman" w:cs="Times New Roman"/>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xml:space="preserve">, можуть подавати паспортний документ, строк дії якого закінчився або який підлягає </w:t>
            </w:r>
            <w:r w:rsidR="008C7F4A" w:rsidRPr="008C7F4A">
              <w:rPr>
                <w:rFonts w:eastAsia="Times New Roman" w:cs="Times New Roman"/>
                <w:sz w:val="20"/>
                <w:szCs w:val="20"/>
                <w:lang w:eastAsia="uk-UA"/>
              </w:rPr>
              <w:lastRenderedPageBreak/>
              <w:t>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0"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1"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2"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3"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4"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5"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6"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7"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8"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9"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0"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1"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2"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3" w:anchor="n436" w:tgtFrame="_blank" w:history="1">
              <w:r w:rsidRPr="00251BB8">
                <w:rPr>
                  <w:rStyle w:val="a5"/>
                  <w:rFonts w:eastAsia="Times New Roman" w:cs="Times New Roman"/>
                  <w:color w:val="auto"/>
                  <w:sz w:val="20"/>
                  <w:szCs w:val="20"/>
                  <w:u w:val="none"/>
                  <w:lang w:eastAsia="uk-UA"/>
                </w:rPr>
                <w:t>статті 6</w:t>
              </w:r>
            </w:hyperlink>
            <w:hyperlink r:id="rId24"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подає рішення про визнання особою без громадянства, оформлене в 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w:t>
            </w:r>
            <w:proofErr w:type="spellStart"/>
            <w:r w:rsidR="00251BB8" w:rsidRPr="00B74B91">
              <w:rPr>
                <w:rFonts w:eastAsia="Times New Roman" w:cs="Times New Roman"/>
                <w:b/>
                <w:i/>
                <w:sz w:val="20"/>
                <w:szCs w:val="20"/>
                <w:lang w:eastAsia="uk-UA"/>
              </w:rPr>
              <w:t>гіг</w:t>
            </w:r>
            <w:proofErr w:type="spellEnd"/>
            <w:r w:rsidR="00251BB8" w:rsidRPr="00B74B91">
              <w:rPr>
                <w:rFonts w:eastAsia="Times New Roman" w:cs="Times New Roman"/>
                <w:b/>
                <w:i/>
                <w:sz w:val="20"/>
                <w:szCs w:val="20"/>
                <w:lang w:eastAsia="uk-UA"/>
              </w:rPr>
              <w:t>-</w:t>
            </w:r>
            <w:r w:rsidR="00251BB8" w:rsidRPr="00B74B91">
              <w:rPr>
                <w:rFonts w:eastAsia="Times New Roman" w:cs="Times New Roman"/>
                <w:b/>
                <w:i/>
                <w:sz w:val="20"/>
                <w:szCs w:val="20"/>
                <w:lang w:eastAsia="uk-UA"/>
              </w:rPr>
              <w:lastRenderedPageBreak/>
              <w:t>контракту</w:t>
            </w:r>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w:t>
            </w:r>
            <w:proofErr w:type="spellStart"/>
            <w:r w:rsidR="00D47528" w:rsidRPr="00D47528">
              <w:rPr>
                <w:rFonts w:eastAsia="Times New Roman" w:cs="Times New Roman"/>
                <w:sz w:val="20"/>
                <w:szCs w:val="20"/>
                <w:lang w:eastAsia="uk-UA"/>
              </w:rPr>
              <w:t>гіг</w:t>
            </w:r>
            <w:proofErr w:type="spellEnd"/>
            <w:r w:rsidR="00D47528" w:rsidRPr="00D47528">
              <w:rPr>
                <w:rFonts w:eastAsia="Times New Roman" w:cs="Times New Roman"/>
                <w:sz w:val="20"/>
                <w:szCs w:val="20"/>
                <w:lang w:eastAsia="uk-UA"/>
              </w:rPr>
              <w:t xml:space="preserve">-контракт, а для осіб, які мають статус закордонного українця, - трудовий договір (контракт) або </w:t>
            </w:r>
            <w:proofErr w:type="spellStart"/>
            <w:r w:rsidR="00D47528" w:rsidRPr="00D47528">
              <w:rPr>
                <w:rFonts w:eastAsia="Times New Roman" w:cs="Times New Roman"/>
                <w:sz w:val="20"/>
                <w:szCs w:val="20"/>
                <w:lang w:eastAsia="uk-UA"/>
              </w:rPr>
              <w:t>гіг</w:t>
            </w:r>
            <w:proofErr w:type="spellEnd"/>
            <w:r w:rsidR="00D47528" w:rsidRPr="00D47528">
              <w:rPr>
                <w:rFonts w:eastAsia="Times New Roman" w:cs="Times New Roman"/>
                <w:sz w:val="20"/>
                <w:szCs w:val="20"/>
                <w:lang w:eastAsia="uk-UA"/>
              </w:rPr>
              <w:t xml:space="preserve">-контракт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 xml:space="preserve">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w:t>
            </w:r>
            <w:proofErr w:type="spellStart"/>
            <w:r w:rsidRPr="00D47528">
              <w:rPr>
                <w:rFonts w:eastAsia="Times New Roman" w:cs="Times New Roman"/>
                <w:sz w:val="20"/>
                <w:szCs w:val="20"/>
                <w:lang w:eastAsia="uk-UA"/>
              </w:rPr>
              <w:t>гіг</w:t>
            </w:r>
            <w:proofErr w:type="spellEnd"/>
            <w:r w:rsidRPr="00D47528">
              <w:rPr>
                <w:rFonts w:eastAsia="Times New Roman" w:cs="Times New Roman"/>
                <w:sz w:val="20"/>
                <w:szCs w:val="20"/>
                <w:lang w:eastAsia="uk-UA"/>
              </w:rPr>
              <w:t>-контракту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 xml:space="preserve">їну для участі в реалізації </w:t>
            </w:r>
            <w:proofErr w:type="spellStart"/>
            <w:r w:rsidR="00E57E97">
              <w:rPr>
                <w:b/>
                <w:i/>
                <w:sz w:val="20"/>
                <w:szCs w:val="20"/>
                <w:lang w:eastAsia="uk-UA"/>
              </w:rPr>
              <w:t>проє</w:t>
            </w:r>
            <w:r w:rsidR="0081379A" w:rsidRPr="00B74B91">
              <w:rPr>
                <w:b/>
                <w:i/>
                <w:sz w:val="20"/>
                <w:szCs w:val="20"/>
                <w:lang w:eastAsia="uk-UA"/>
              </w:rPr>
              <w:t>ктів</w:t>
            </w:r>
            <w:proofErr w:type="spellEnd"/>
            <w:r w:rsidR="0081379A" w:rsidRPr="00B74B91">
              <w:rPr>
                <w:b/>
                <w:i/>
                <w:sz w:val="20"/>
                <w:szCs w:val="20"/>
                <w:lang w:eastAsia="uk-UA"/>
              </w:rPr>
              <w:t xml:space="preserve">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5"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 xml:space="preserve">які розміщена на офіційному </w:t>
            </w:r>
            <w:proofErr w:type="spellStart"/>
            <w:r w:rsidR="00CF2391">
              <w:rPr>
                <w:rFonts w:eastAsia="Times New Roman" w:cs="Times New Roman"/>
                <w:b/>
                <w:i/>
                <w:sz w:val="20"/>
                <w:szCs w:val="20"/>
                <w:lang w:eastAsia="uk-UA"/>
              </w:rPr>
              <w:t>веб</w:t>
            </w:r>
            <w:r w:rsidR="00D47528" w:rsidRPr="00B74B91">
              <w:rPr>
                <w:rFonts w:eastAsia="Times New Roman" w:cs="Times New Roman"/>
                <w:b/>
                <w:i/>
                <w:sz w:val="20"/>
                <w:szCs w:val="20"/>
                <w:lang w:eastAsia="uk-UA"/>
              </w:rPr>
              <w:t>сайті</w:t>
            </w:r>
            <w:proofErr w:type="spellEnd"/>
            <w:r w:rsidR="00D47528" w:rsidRPr="00B74B91">
              <w:rPr>
                <w:rFonts w:eastAsia="Times New Roman" w:cs="Times New Roman"/>
                <w:b/>
                <w:i/>
                <w:sz w:val="20"/>
                <w:szCs w:val="20"/>
                <w:lang w:eastAsia="uk-UA"/>
              </w:rPr>
              <w:t xml:space="preserve"> </w:t>
            </w:r>
            <w:proofErr w:type="spellStart"/>
            <w:r w:rsidR="00D47528" w:rsidRPr="00B74B91">
              <w:rPr>
                <w:rFonts w:eastAsia="Times New Roman" w:cs="Times New Roman"/>
                <w:b/>
                <w:i/>
                <w:sz w:val="20"/>
                <w:szCs w:val="20"/>
                <w:lang w:eastAsia="uk-UA"/>
              </w:rPr>
              <w:t>Нацсоцслужби</w:t>
            </w:r>
            <w:proofErr w:type="spellEnd"/>
            <w:r w:rsidR="00D47528" w:rsidRPr="00B74B91">
              <w:rPr>
                <w:rFonts w:eastAsia="Times New Roman" w:cs="Times New Roman"/>
                <w:b/>
                <w:i/>
                <w:sz w:val="20"/>
                <w:szCs w:val="20"/>
                <w:lang w:eastAsia="uk-UA"/>
              </w:rPr>
              <w:t>:</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6"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w:t>
            </w:r>
            <w:r>
              <w:rPr>
                <w:rFonts w:eastAsia="Times New Roman" w:cs="Times New Roman"/>
                <w:sz w:val="20"/>
                <w:szCs w:val="20"/>
                <w:lang w:eastAsia="uk-UA"/>
              </w:rPr>
              <w:lastRenderedPageBreak/>
              <w:t>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 xml:space="preserve">яку розміщена на офіційному </w:t>
            </w:r>
            <w:proofErr w:type="spellStart"/>
            <w:r w:rsidR="00CF2391">
              <w:rPr>
                <w:rFonts w:eastAsia="Times New Roman" w:cs="Times New Roman"/>
                <w:sz w:val="20"/>
                <w:szCs w:val="20"/>
                <w:lang w:eastAsia="uk-UA"/>
              </w:rPr>
              <w:t>веб</w:t>
            </w:r>
            <w:r w:rsidRPr="00BB7DD1">
              <w:rPr>
                <w:rFonts w:eastAsia="Times New Roman" w:cs="Times New Roman"/>
                <w:sz w:val="20"/>
                <w:szCs w:val="20"/>
                <w:lang w:eastAsia="uk-UA"/>
              </w:rPr>
              <w:t>сайті</w:t>
            </w:r>
            <w:proofErr w:type="spellEnd"/>
            <w:r w:rsidRPr="00BB7DD1">
              <w:rPr>
                <w:rFonts w:eastAsia="Times New Roman" w:cs="Times New Roman"/>
                <w:sz w:val="20"/>
                <w:szCs w:val="20"/>
                <w:lang w:eastAsia="uk-UA"/>
              </w:rPr>
              <w:t xml:space="preserve"> </w:t>
            </w:r>
            <w:proofErr w:type="spellStart"/>
            <w:r w:rsidRPr="00BB7DD1">
              <w:rPr>
                <w:rFonts w:eastAsia="Times New Roman" w:cs="Times New Roman"/>
                <w:sz w:val="20"/>
                <w:szCs w:val="20"/>
                <w:lang w:eastAsia="uk-UA"/>
              </w:rPr>
              <w:t>Нацсоцслужби</w:t>
            </w:r>
            <w:proofErr w:type="spellEnd"/>
            <w:r w:rsidRPr="00BB7DD1">
              <w:rPr>
                <w:rFonts w:eastAsia="Times New Roman" w:cs="Times New Roman"/>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w:t>
            </w:r>
            <w:proofErr w:type="spellStart"/>
            <w:r w:rsidRPr="0081379A">
              <w:rPr>
                <w:rFonts w:eastAsia="Times New Roman" w:cs="Times New Roman"/>
                <w:sz w:val="20"/>
                <w:szCs w:val="20"/>
                <w:lang w:eastAsia="uk-UA"/>
              </w:rPr>
              <w:t>Мінреінтеграції</w:t>
            </w:r>
            <w:proofErr w:type="spellEnd"/>
            <w:r w:rsidRPr="0081379A">
              <w:rPr>
                <w:rFonts w:eastAsia="Times New Roman" w:cs="Times New Roman"/>
                <w:sz w:val="20"/>
                <w:szCs w:val="20"/>
                <w:lang w:eastAsia="uk-UA"/>
              </w:rPr>
              <w:t xml:space="preserve">.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w:t>
            </w:r>
            <w:proofErr w:type="spellStart"/>
            <w:r w:rsidR="0081379A" w:rsidRPr="00B74B91">
              <w:rPr>
                <w:rFonts w:eastAsia="Times New Roman" w:cs="Times New Roman"/>
                <w:b/>
                <w:i/>
                <w:sz w:val="20"/>
                <w:szCs w:val="20"/>
                <w:lang w:eastAsia="uk-UA"/>
              </w:rPr>
              <w:t>бенефіціарними</w:t>
            </w:r>
            <w:proofErr w:type="spellEnd"/>
            <w:r w:rsidR="0081379A" w:rsidRPr="00B74B91">
              <w:rPr>
                <w:rFonts w:eastAsia="Times New Roman" w:cs="Times New Roman"/>
                <w:b/>
                <w:i/>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B74B91">
              <w:rPr>
                <w:rFonts w:eastAsia="Times New Roman" w:cs="Times New Roman"/>
                <w:b/>
                <w:i/>
                <w:sz w:val="20"/>
                <w:szCs w:val="20"/>
                <w:lang w:eastAsia="uk-UA"/>
              </w:rPr>
              <w:t>бенефіціаром</w:t>
            </w:r>
            <w:proofErr w:type="spellEnd"/>
            <w:r w:rsidR="0081379A" w:rsidRPr="00B74B91">
              <w:rPr>
                <w:rFonts w:eastAsia="Times New Roman" w:cs="Times New Roman"/>
                <w:b/>
                <w:i/>
                <w:sz w:val="20"/>
                <w:szCs w:val="20"/>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w:t>
            </w:r>
            <w:proofErr w:type="spellStart"/>
            <w:r w:rsidRPr="0081379A">
              <w:rPr>
                <w:rFonts w:eastAsia="Times New Roman" w:cs="Times New Roman"/>
                <w:sz w:val="20"/>
                <w:szCs w:val="20"/>
                <w:lang w:eastAsia="uk-UA"/>
              </w:rPr>
              <w:t>бенефіціарного</w:t>
            </w:r>
            <w:proofErr w:type="spellEnd"/>
            <w:r w:rsidRPr="0081379A">
              <w:rPr>
                <w:rFonts w:eastAsia="Times New Roman" w:cs="Times New Roman"/>
                <w:sz w:val="20"/>
                <w:szCs w:val="20"/>
                <w:lang w:eastAsia="uk-UA"/>
              </w:rPr>
              <w:t xml:space="preserve"> власника (контролера)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або виписка з рахунка в цінних паперах, якщо іноземець або особа без громадянства є акціонером </w:t>
            </w:r>
            <w:r w:rsidRPr="0081379A">
              <w:rPr>
                <w:rFonts w:eastAsia="Times New Roman" w:cs="Times New Roman"/>
                <w:sz w:val="20"/>
                <w:szCs w:val="20"/>
                <w:lang w:eastAsia="uk-UA"/>
              </w:rPr>
              <w:lastRenderedPageBreak/>
              <w:t>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7"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w:t>
            </w:r>
            <w:r w:rsidRPr="0098391B">
              <w:rPr>
                <w:rFonts w:eastAsia="Times New Roman" w:cs="Times New Roman"/>
                <w:sz w:val="20"/>
                <w:szCs w:val="20"/>
                <w:lang w:eastAsia="uk-UA"/>
              </w:rPr>
              <w:lastRenderedPageBreak/>
              <w:t>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w:t>
            </w:r>
            <w:proofErr w:type="spellStart"/>
            <w:r w:rsidR="0081379A" w:rsidRPr="00B74B91">
              <w:rPr>
                <w:rFonts w:eastAsia="Times New Roman" w:cs="Times New Roman"/>
                <w:b/>
                <w:i/>
                <w:sz w:val="20"/>
                <w:szCs w:val="20"/>
                <w:lang w:eastAsia="uk-UA"/>
              </w:rPr>
              <w:t>вибухотехнічну</w:t>
            </w:r>
            <w:proofErr w:type="spellEnd"/>
            <w:r w:rsidR="0081379A" w:rsidRPr="00B74B91">
              <w:rPr>
                <w:rFonts w:eastAsia="Times New Roman" w:cs="Times New Roman"/>
                <w:b/>
                <w:i/>
                <w:sz w:val="20"/>
                <w:szCs w:val="20"/>
                <w:lang w:eastAsia="uk-UA"/>
              </w:rPr>
              <w:t xml:space="preserve">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ів спеціального призначення, Міністерства внутрішніх справ України</w:t>
            </w:r>
            <w:r w:rsidR="0081379A"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B74B91">
              <w:rPr>
                <w:rFonts w:eastAsia="Times New Roman" w:cs="Times New Roman"/>
                <w:b/>
                <w:i/>
                <w:sz w:val="20"/>
                <w:szCs w:val="20"/>
                <w:lang w:eastAsia="uk-UA"/>
              </w:rPr>
              <w:t>самоорганізувалися</w:t>
            </w:r>
            <w:proofErr w:type="spellEnd"/>
            <w:r w:rsidR="0081379A" w:rsidRPr="00B74B91">
              <w:rPr>
                <w:rFonts w:eastAsia="Times New Roman" w:cs="Times New Roman"/>
                <w:b/>
                <w:i/>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0" w:name="n406"/>
            <w:bookmarkEnd w:id="0"/>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1" w:name="n407"/>
            <w:bookmarkEnd w:id="1"/>
            <w:r w:rsidRPr="0081379A">
              <w:rPr>
                <w:rFonts w:eastAsia="Times New Roman" w:cs="Times New Roman"/>
                <w:sz w:val="20"/>
                <w:szCs w:val="20"/>
                <w:lang w:eastAsia="uk-UA"/>
              </w:rPr>
              <w:lastRenderedPageBreak/>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8">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9"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w:t>
            </w:r>
            <w:proofErr w:type="spellStart"/>
            <w:r w:rsidR="00A15DEA" w:rsidRPr="00753BAE">
              <w:rPr>
                <w:rFonts w:eastAsia="Times New Roman" w:cs="Times New Roman"/>
                <w:b/>
                <w:bCs/>
                <w:i/>
                <w:sz w:val="20"/>
                <w:szCs w:val="20"/>
                <w:lang w:eastAsia="uk-UA"/>
              </w:rPr>
              <w:t>вибухотехнічну</w:t>
            </w:r>
            <w:proofErr w:type="spellEnd"/>
            <w:r w:rsidR="00A15DEA" w:rsidRPr="00753BAE">
              <w:rPr>
                <w:rFonts w:eastAsia="Times New Roman" w:cs="Times New Roman"/>
                <w:b/>
                <w:bCs/>
                <w:i/>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xml:space="preserve">, надають/надавали стрілецьку, тактичну, радіотехнічну, </w:t>
            </w:r>
            <w:proofErr w:type="spellStart"/>
            <w:r w:rsidRPr="003149FC">
              <w:rPr>
                <w:rFonts w:eastAsia="Times New Roman" w:cs="Times New Roman"/>
                <w:bCs/>
                <w:sz w:val="20"/>
                <w:szCs w:val="20"/>
                <w:lang w:eastAsia="uk-UA"/>
              </w:rPr>
              <w:t>вибухотехнічну</w:t>
            </w:r>
            <w:proofErr w:type="spellEnd"/>
            <w:r w:rsidRPr="003149FC">
              <w:rPr>
                <w:rFonts w:eastAsia="Times New Roman" w:cs="Times New Roman"/>
                <w:bCs/>
                <w:sz w:val="20"/>
                <w:szCs w:val="20"/>
                <w:lang w:eastAsia="uk-UA"/>
              </w:rPr>
              <w:t>,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w:t>
            </w:r>
            <w:r w:rsidRPr="0081379A">
              <w:rPr>
                <w:rFonts w:eastAsia="Times New Roman" w:cs="Times New Roman"/>
                <w:sz w:val="20"/>
                <w:szCs w:val="20"/>
                <w:lang w:eastAsia="uk-UA"/>
              </w:rPr>
              <w:lastRenderedPageBreak/>
              <w:t>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81379A">
              <w:rPr>
                <w:rFonts w:eastAsia="Times New Roman" w:cs="Times New Roman"/>
                <w:bCs/>
                <w:sz w:val="20"/>
                <w:szCs w:val="20"/>
                <w:lang w:eastAsia="ru-RU"/>
              </w:rPr>
              <w:t>ҐмбГ</w:t>
            </w:r>
            <w:proofErr w:type="spellEnd"/>
            <w:r w:rsidRPr="0081379A">
              <w:rPr>
                <w:rFonts w:eastAsia="Times New Roman" w:cs="Times New Roman"/>
                <w:bCs/>
                <w:sz w:val="20"/>
                <w:szCs w:val="20"/>
                <w:lang w:eastAsia="ru-RU"/>
              </w:rPr>
              <w:t xml:space="preserve"> (GIZ </w:t>
            </w:r>
            <w:proofErr w:type="spellStart"/>
            <w:r w:rsidRPr="0081379A">
              <w:rPr>
                <w:rFonts w:eastAsia="Times New Roman" w:cs="Times New Roman"/>
                <w:bCs/>
                <w:sz w:val="20"/>
                <w:szCs w:val="20"/>
                <w:lang w:eastAsia="ru-RU"/>
              </w:rPr>
              <w:t>GmbH</w:t>
            </w:r>
            <w:proofErr w:type="spellEnd"/>
            <w:r w:rsidRPr="0081379A">
              <w:rPr>
                <w:rFonts w:eastAsia="Times New Roman" w:cs="Times New Roman"/>
                <w:bCs/>
                <w:sz w:val="20"/>
                <w:szCs w:val="20"/>
                <w:lang w:eastAsia="ru-RU"/>
              </w:rPr>
              <w:t>) та Кредитної установи для відбудови (</w:t>
            </w:r>
            <w:proofErr w:type="spellStart"/>
            <w:r w:rsidRPr="0081379A">
              <w:rPr>
                <w:rFonts w:eastAsia="Times New Roman" w:cs="Times New Roman"/>
                <w:bCs/>
                <w:sz w:val="20"/>
                <w:szCs w:val="20"/>
                <w:lang w:eastAsia="ru-RU"/>
              </w:rPr>
              <w:t>KfW</w:t>
            </w:r>
            <w:proofErr w:type="spellEnd"/>
            <w:r w:rsidRPr="0081379A">
              <w:rPr>
                <w:rFonts w:eastAsia="Times New Roman" w:cs="Times New Roman"/>
                <w:bCs/>
                <w:sz w:val="20"/>
                <w:szCs w:val="20"/>
                <w:lang w:eastAsia="ru-RU"/>
              </w:rPr>
              <w:t>),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964587" w:rsidRDefault="0081379A" w:rsidP="0081379A">
            <w:pPr>
              <w:jc w:val="center"/>
              <w:rPr>
                <w:rFonts w:ascii="Verdana" w:eastAsia="Times New Roman" w:hAnsi="Verdana" w:cs="Times New Roman"/>
                <w:sz w:val="16"/>
                <w:szCs w:val="16"/>
                <w:lang w:eastAsia="uk-UA"/>
              </w:rPr>
            </w:pPr>
            <w:r w:rsidRPr="00964587">
              <w:rPr>
                <w:rFonts w:eastAsia="Times New Roman" w:cs="Times New Roman"/>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964587" w:rsidRPr="00CF689F" w:rsidRDefault="0081379A" w:rsidP="00964587">
            <w:pPr>
              <w:jc w:val="both"/>
              <w:rPr>
                <w:rFonts w:ascii="Verdana" w:hAnsi="Verdana"/>
                <w:i/>
                <w:sz w:val="16"/>
                <w:szCs w:val="16"/>
                <w:lang w:eastAsia="uk-UA"/>
              </w:rPr>
            </w:pPr>
            <w:r w:rsidRPr="000F3A06">
              <w:rPr>
                <w:rFonts w:eastAsia="Times New Roman" w:cs="Times New Roman"/>
                <w:i/>
                <w:color w:val="FF0000"/>
                <w:sz w:val="20"/>
                <w:szCs w:val="20"/>
                <w:lang w:eastAsia="uk-UA"/>
              </w:rPr>
              <w:t> </w:t>
            </w:r>
            <w:r w:rsidR="00964587">
              <w:rPr>
                <w:rFonts w:ascii="Verdana" w:hAnsi="Verdana"/>
                <w:i/>
                <w:sz w:val="16"/>
                <w:szCs w:val="16"/>
                <w:lang w:eastAsia="uk-UA"/>
              </w:rPr>
              <w:t>Посвідка на тимчасове</w:t>
            </w:r>
            <w:r w:rsidR="00964587" w:rsidRPr="00CF689F">
              <w:rPr>
                <w:rFonts w:ascii="Verdana" w:hAnsi="Verdana"/>
                <w:i/>
                <w:sz w:val="16"/>
                <w:szCs w:val="16"/>
                <w:lang w:eastAsia="uk-UA"/>
              </w:rPr>
              <w:t xml:space="preserve"> проживання- 15 </w:t>
            </w:r>
            <w:proofErr w:type="spellStart"/>
            <w:r w:rsidR="00964587" w:rsidRPr="00CF689F">
              <w:rPr>
                <w:rFonts w:ascii="Verdana" w:hAnsi="Verdana"/>
                <w:i/>
                <w:sz w:val="16"/>
                <w:szCs w:val="16"/>
                <w:lang w:eastAsia="uk-UA"/>
              </w:rPr>
              <w:t>р.днів</w:t>
            </w:r>
            <w:proofErr w:type="spellEnd"/>
          </w:p>
          <w:p w:rsidR="00964587" w:rsidRPr="00CF689F" w:rsidRDefault="00964587" w:rsidP="00964587">
            <w:pPr>
              <w:jc w:val="both"/>
              <w:rPr>
                <w:rFonts w:ascii="Verdana" w:hAnsi="Verdana"/>
                <w:i/>
                <w:sz w:val="16"/>
                <w:szCs w:val="16"/>
                <w:lang w:eastAsia="uk-UA"/>
              </w:rPr>
            </w:pPr>
            <w:r w:rsidRPr="00CF689F">
              <w:rPr>
                <w:rFonts w:ascii="Verdana" w:hAnsi="Verdana"/>
                <w:i/>
                <w:sz w:val="16"/>
                <w:szCs w:val="16"/>
                <w:lang w:eastAsia="uk-UA"/>
              </w:rPr>
              <w:t xml:space="preserve">Дата здійснення операції </w:t>
            </w:r>
          </w:p>
          <w:p w:rsidR="00964587" w:rsidRPr="00AD5BEC" w:rsidRDefault="00964587" w:rsidP="00964587">
            <w:pPr>
              <w:jc w:val="both"/>
              <w:rPr>
                <w:rFonts w:ascii="Verdana" w:hAnsi="Verdana"/>
                <w:b/>
                <w:i/>
                <w:sz w:val="16"/>
                <w:szCs w:val="16"/>
                <w:lang w:eastAsia="uk-UA"/>
              </w:rPr>
            </w:pPr>
            <w:r>
              <w:rPr>
                <w:rFonts w:ascii="Verdana" w:hAnsi="Verdana"/>
                <w:b/>
                <w:i/>
                <w:sz w:val="16"/>
                <w:szCs w:val="16"/>
                <w:lang w:eastAsia="uk-UA"/>
              </w:rPr>
              <w:t>Сума:</w:t>
            </w:r>
            <w:r>
              <w:rPr>
                <w:rFonts w:ascii="Verdana" w:hAnsi="Verdana"/>
                <w:b/>
                <w:i/>
                <w:sz w:val="16"/>
                <w:szCs w:val="16"/>
                <w:lang w:eastAsia="uk-UA"/>
              </w:rPr>
              <w:tab/>
              <w:t xml:space="preserve">             1 046</w:t>
            </w:r>
            <w:r w:rsidRPr="00AD5BEC">
              <w:rPr>
                <w:rFonts w:ascii="Verdana" w:hAnsi="Verdana"/>
                <w:b/>
                <w:i/>
                <w:sz w:val="16"/>
                <w:szCs w:val="16"/>
                <w:lang w:eastAsia="uk-UA"/>
              </w:rPr>
              <w:t>,00</w:t>
            </w:r>
          </w:p>
          <w:p w:rsidR="00964587" w:rsidRPr="00CF689F" w:rsidRDefault="00964587" w:rsidP="00964587">
            <w:pPr>
              <w:jc w:val="both"/>
              <w:rPr>
                <w:rFonts w:ascii="Verdana" w:hAnsi="Verdana"/>
                <w:i/>
                <w:sz w:val="16"/>
                <w:szCs w:val="16"/>
                <w:lang w:eastAsia="uk-UA"/>
              </w:rPr>
            </w:pPr>
            <w:r w:rsidRPr="00CF689F">
              <w:rPr>
                <w:rFonts w:ascii="Verdana" w:hAnsi="Verdana"/>
                <w:i/>
                <w:sz w:val="16"/>
                <w:szCs w:val="16"/>
                <w:lang w:eastAsia="uk-UA"/>
              </w:rPr>
              <w:t xml:space="preserve">Платник:            П.І.Б. замовника послуг  Код платника </w:t>
            </w:r>
          </w:p>
          <w:p w:rsidR="00964587" w:rsidRPr="00CF689F" w:rsidRDefault="00964587" w:rsidP="00964587">
            <w:pPr>
              <w:jc w:val="both"/>
              <w:rPr>
                <w:rFonts w:ascii="Verdana" w:hAnsi="Verdana"/>
                <w:i/>
                <w:sz w:val="16"/>
                <w:szCs w:val="16"/>
                <w:lang w:eastAsia="uk-UA"/>
              </w:rPr>
            </w:pPr>
            <w:r w:rsidRPr="00CF689F">
              <w:rPr>
                <w:rFonts w:ascii="Verdana" w:hAnsi="Verdana"/>
                <w:i/>
                <w:sz w:val="16"/>
                <w:szCs w:val="16"/>
                <w:lang w:eastAsia="uk-UA"/>
              </w:rPr>
              <w:t xml:space="preserve">Отримувач:        </w:t>
            </w:r>
            <w:r>
              <w:rPr>
                <w:rFonts w:ascii="Verdana" w:hAnsi="Verdana"/>
                <w:i/>
                <w:sz w:val="16"/>
                <w:szCs w:val="16"/>
                <w:lang w:eastAsia="uk-UA"/>
              </w:rPr>
              <w:t>ЗМУ ДМС</w:t>
            </w:r>
          </w:p>
          <w:p w:rsidR="00964587" w:rsidRDefault="00964587" w:rsidP="00964587">
            <w:pPr>
              <w:jc w:val="both"/>
              <w:rPr>
                <w:rFonts w:ascii="Verdana" w:hAnsi="Verdana"/>
                <w:i/>
                <w:sz w:val="16"/>
                <w:szCs w:val="16"/>
                <w:lang w:eastAsia="uk-UA"/>
              </w:rPr>
            </w:pPr>
            <w:r w:rsidRPr="00CF689F">
              <w:rPr>
                <w:rFonts w:ascii="Verdana" w:hAnsi="Verdana"/>
                <w:i/>
                <w:sz w:val="16"/>
                <w:szCs w:val="16"/>
                <w:lang w:eastAsia="uk-UA"/>
              </w:rPr>
              <w:lastRenderedPageBreak/>
              <w:tab/>
              <w:t xml:space="preserve">             </w:t>
            </w:r>
            <w:r w:rsidRPr="006F316F">
              <w:rPr>
                <w:rFonts w:ascii="Verdana" w:hAnsi="Verdana"/>
                <w:i/>
                <w:sz w:val="16"/>
                <w:szCs w:val="16"/>
                <w:lang w:eastAsia="uk-UA"/>
              </w:rPr>
              <w:t xml:space="preserve"> </w:t>
            </w:r>
            <w:r w:rsidRPr="00CF689F">
              <w:rPr>
                <w:rFonts w:ascii="Verdana" w:hAnsi="Verdana"/>
                <w:i/>
                <w:sz w:val="16"/>
                <w:szCs w:val="16"/>
                <w:lang w:eastAsia="uk-UA"/>
              </w:rPr>
              <w:t xml:space="preserve">Банк: </w:t>
            </w:r>
            <w:proofErr w:type="spellStart"/>
            <w:r w:rsidRPr="00CF689F">
              <w:rPr>
                <w:rFonts w:ascii="Verdana" w:hAnsi="Verdana"/>
                <w:i/>
                <w:sz w:val="16"/>
                <w:szCs w:val="16"/>
                <w:lang w:eastAsia="uk-UA"/>
              </w:rPr>
              <w:t>Держказначейська</w:t>
            </w:r>
            <w:proofErr w:type="spellEnd"/>
            <w:r w:rsidRPr="00CF689F">
              <w:rPr>
                <w:rFonts w:ascii="Verdana" w:hAnsi="Verdana"/>
                <w:i/>
                <w:sz w:val="16"/>
                <w:szCs w:val="16"/>
                <w:lang w:eastAsia="uk-UA"/>
              </w:rPr>
              <w:t xml:space="preserve"> служба України в </w:t>
            </w:r>
            <w:proofErr w:type="spellStart"/>
            <w:r w:rsidRPr="00CF689F">
              <w:rPr>
                <w:rFonts w:ascii="Verdana" w:hAnsi="Verdana"/>
                <w:i/>
                <w:sz w:val="16"/>
                <w:szCs w:val="16"/>
                <w:lang w:eastAsia="uk-UA"/>
              </w:rPr>
              <w:t>м.Києві</w:t>
            </w:r>
            <w:proofErr w:type="spellEnd"/>
            <w:r w:rsidRPr="00CF689F">
              <w:rPr>
                <w:rFonts w:ascii="Verdana" w:hAnsi="Verdana"/>
                <w:i/>
                <w:sz w:val="16"/>
                <w:szCs w:val="16"/>
                <w:lang w:eastAsia="uk-UA"/>
              </w:rPr>
              <w:t xml:space="preserve"> </w:t>
            </w:r>
            <w:r>
              <w:rPr>
                <w:rFonts w:ascii="Verdana" w:hAnsi="Verdana"/>
                <w:i/>
                <w:sz w:val="16"/>
                <w:szCs w:val="16"/>
                <w:lang w:eastAsia="uk-UA"/>
              </w:rPr>
              <w:t>Код ЄДРПОУ:</w:t>
            </w:r>
            <w:r>
              <w:rPr>
                <w:rFonts w:ascii="Verdana" w:hAnsi="Verdana"/>
                <w:i/>
                <w:sz w:val="16"/>
                <w:szCs w:val="16"/>
                <w:lang w:eastAsia="uk-UA"/>
              </w:rPr>
              <w:tab/>
              <w:t>Розрахунковий рахунок:</w:t>
            </w:r>
          </w:p>
          <w:p w:rsidR="00964587" w:rsidRDefault="00964587" w:rsidP="00964587">
            <w:pPr>
              <w:jc w:val="both"/>
              <w:rPr>
                <w:rFonts w:ascii="Verdana" w:hAnsi="Verdana"/>
                <w:i/>
                <w:sz w:val="16"/>
                <w:szCs w:val="16"/>
                <w:lang w:eastAsia="uk-UA"/>
              </w:rPr>
            </w:pPr>
            <w:r>
              <w:rPr>
                <w:rFonts w:ascii="Verdana" w:hAnsi="Verdana"/>
                <w:i/>
                <w:sz w:val="16"/>
                <w:szCs w:val="16"/>
                <w:lang w:eastAsia="uk-UA"/>
              </w:rPr>
              <w:t>45870769</w:t>
            </w:r>
            <w:r>
              <w:rPr>
                <w:rFonts w:ascii="Verdana" w:hAnsi="Verdana"/>
                <w:i/>
                <w:sz w:val="16"/>
                <w:szCs w:val="16"/>
                <w:lang w:eastAsia="uk-UA"/>
              </w:rPr>
              <w:tab/>
            </w:r>
            <w:r>
              <w:rPr>
                <w:rFonts w:ascii="Verdana" w:hAnsi="Verdana"/>
                <w:i/>
                <w:iCs/>
                <w:sz w:val="16"/>
                <w:szCs w:val="16"/>
                <w:lang w:val="ru-RU"/>
              </w:rPr>
              <w:t>UA688201720355119077000001687</w:t>
            </w:r>
          </w:p>
          <w:p w:rsidR="00964587" w:rsidRPr="00CF689F" w:rsidRDefault="00964587" w:rsidP="00964587">
            <w:pPr>
              <w:ind w:left="2586" w:hanging="2586"/>
              <w:jc w:val="both"/>
              <w:rPr>
                <w:rFonts w:ascii="Verdana" w:hAnsi="Verdana"/>
                <w:b/>
                <w:i/>
                <w:sz w:val="16"/>
                <w:szCs w:val="16"/>
                <w:lang w:val="ru-RU" w:eastAsia="uk-UA"/>
              </w:rPr>
            </w:pPr>
            <w:r w:rsidRPr="00CF689F">
              <w:rPr>
                <w:rFonts w:ascii="Verdana" w:hAnsi="Verdana"/>
                <w:i/>
                <w:sz w:val="16"/>
                <w:szCs w:val="16"/>
                <w:lang w:eastAsia="uk-UA"/>
              </w:rPr>
              <w:t>Призначення платежу: *;</w:t>
            </w:r>
            <w:r>
              <w:rPr>
                <w:rFonts w:ascii="Verdana" w:hAnsi="Verdana"/>
                <w:i/>
                <w:sz w:val="16"/>
                <w:szCs w:val="16"/>
                <w:lang w:eastAsia="uk-UA"/>
              </w:rPr>
              <w:t>452612;1140342</w:t>
            </w:r>
            <w:r w:rsidRPr="00CF689F">
              <w:rPr>
                <w:rFonts w:ascii="Verdana" w:hAnsi="Verdana"/>
                <w:i/>
                <w:sz w:val="16"/>
                <w:szCs w:val="16"/>
                <w:lang w:eastAsia="uk-UA"/>
              </w:rPr>
              <w:t>;1;</w:t>
            </w:r>
          </w:p>
          <w:p w:rsidR="00964587" w:rsidRPr="00CF689F" w:rsidRDefault="00964587" w:rsidP="00964587">
            <w:pPr>
              <w:ind w:left="2586" w:hanging="2586"/>
              <w:jc w:val="both"/>
              <w:rPr>
                <w:rFonts w:ascii="Verdana" w:hAnsi="Verdana"/>
                <w:i/>
                <w:sz w:val="16"/>
                <w:szCs w:val="16"/>
                <w:lang w:eastAsia="uk-UA"/>
              </w:rPr>
            </w:pPr>
            <w:r w:rsidRPr="00CF689F">
              <w:rPr>
                <w:rFonts w:ascii="Verdana" w:hAnsi="Verdana"/>
                <w:i/>
                <w:sz w:val="16"/>
                <w:szCs w:val="16"/>
                <w:lang w:eastAsia="uk-UA"/>
              </w:rPr>
              <w:t>серія та номер</w:t>
            </w:r>
            <w:r w:rsidRPr="00CF689F">
              <w:rPr>
                <w:rFonts w:ascii="Verdana" w:hAnsi="Verdana"/>
                <w:i/>
                <w:sz w:val="16"/>
                <w:szCs w:val="16"/>
                <w:lang w:val="ru-RU" w:eastAsia="uk-UA"/>
              </w:rPr>
              <w:t xml:space="preserve"> </w:t>
            </w:r>
            <w:r w:rsidRPr="00CF689F">
              <w:rPr>
                <w:rFonts w:ascii="Verdana" w:hAnsi="Verdana"/>
                <w:i/>
                <w:sz w:val="16"/>
                <w:szCs w:val="16"/>
                <w:lang w:eastAsia="uk-UA"/>
              </w:rPr>
              <w:t>паспортного документа іноземця;*</w:t>
            </w:r>
          </w:p>
          <w:p w:rsidR="00964587" w:rsidRPr="00151307" w:rsidRDefault="00964587" w:rsidP="00964587">
            <w:pPr>
              <w:jc w:val="both"/>
              <w:rPr>
                <w:rFonts w:ascii="Verdana" w:hAnsi="Verdana"/>
                <w:i/>
                <w:sz w:val="16"/>
                <w:szCs w:val="16"/>
                <w:lang w:eastAsia="uk-UA"/>
              </w:rPr>
            </w:pPr>
          </w:p>
          <w:p w:rsidR="00964587" w:rsidRPr="00CF689F" w:rsidRDefault="00964587" w:rsidP="00964587">
            <w:pPr>
              <w:jc w:val="both"/>
              <w:rPr>
                <w:rFonts w:ascii="Verdana" w:hAnsi="Verdana"/>
                <w:i/>
                <w:sz w:val="16"/>
                <w:szCs w:val="16"/>
                <w:lang w:eastAsia="uk-UA"/>
              </w:rPr>
            </w:pPr>
            <w:r w:rsidRPr="00CF689F">
              <w:rPr>
                <w:rFonts w:ascii="Verdana" w:hAnsi="Verdana"/>
                <w:i/>
                <w:sz w:val="16"/>
                <w:szCs w:val="16"/>
                <w:lang w:eastAsia="uk-UA"/>
              </w:rPr>
              <w:t>ДЕРЖАВНЕ МИТО</w:t>
            </w:r>
            <w:r w:rsidRPr="00CF689F">
              <w:rPr>
                <w:rFonts w:ascii="Verdana" w:hAnsi="Verdana"/>
                <w:i/>
                <w:sz w:val="16"/>
                <w:szCs w:val="16"/>
                <w:lang w:eastAsia="uk-UA"/>
              </w:rPr>
              <w:tab/>
            </w:r>
            <w:r w:rsidRPr="00CF689F">
              <w:rPr>
                <w:rFonts w:ascii="Verdana" w:hAnsi="Verdana"/>
                <w:i/>
                <w:sz w:val="16"/>
                <w:szCs w:val="16"/>
                <w:lang w:eastAsia="uk-UA"/>
              </w:rPr>
              <w:tab/>
            </w:r>
            <w:r w:rsidRPr="00CF689F">
              <w:rPr>
                <w:rFonts w:ascii="Verdana" w:hAnsi="Verdana"/>
                <w:i/>
                <w:sz w:val="16"/>
                <w:szCs w:val="16"/>
                <w:lang w:eastAsia="uk-UA"/>
              </w:rPr>
              <w:tab/>
            </w:r>
            <w:r w:rsidRPr="00CF689F">
              <w:rPr>
                <w:rFonts w:ascii="Verdana" w:hAnsi="Verdana"/>
                <w:i/>
                <w:sz w:val="16"/>
                <w:szCs w:val="16"/>
                <w:lang w:eastAsia="uk-UA"/>
              </w:rPr>
              <w:tab/>
            </w:r>
            <w:r w:rsidRPr="00CF689F">
              <w:rPr>
                <w:rFonts w:ascii="Verdana" w:hAnsi="Verdana"/>
                <w:i/>
                <w:sz w:val="16"/>
                <w:szCs w:val="16"/>
                <w:lang w:eastAsia="uk-UA"/>
              </w:rPr>
              <w:tab/>
            </w:r>
            <w:r w:rsidRPr="00CF689F">
              <w:rPr>
                <w:rFonts w:ascii="Verdana" w:hAnsi="Verdana"/>
                <w:i/>
                <w:sz w:val="16"/>
                <w:szCs w:val="16"/>
                <w:lang w:eastAsia="uk-UA"/>
              </w:rPr>
              <w:tab/>
            </w:r>
          </w:p>
          <w:p w:rsidR="00964587" w:rsidRPr="00CF689F" w:rsidRDefault="00964587" w:rsidP="00964587">
            <w:pPr>
              <w:jc w:val="both"/>
              <w:rPr>
                <w:rFonts w:ascii="Verdana" w:hAnsi="Verdana"/>
                <w:i/>
                <w:sz w:val="16"/>
                <w:szCs w:val="16"/>
                <w:lang w:eastAsia="uk-UA"/>
              </w:rPr>
            </w:pPr>
            <w:r w:rsidRPr="00CF689F">
              <w:rPr>
                <w:rFonts w:ascii="Verdana" w:hAnsi="Verdana"/>
                <w:i/>
                <w:sz w:val="16"/>
                <w:szCs w:val="16"/>
                <w:lang w:eastAsia="uk-UA"/>
              </w:rPr>
              <w:t xml:space="preserve">Дата здійснення операції :  </w:t>
            </w:r>
          </w:p>
          <w:p w:rsidR="00964587" w:rsidRPr="00AD5BEC" w:rsidRDefault="00964587" w:rsidP="00964587">
            <w:pPr>
              <w:jc w:val="both"/>
              <w:rPr>
                <w:rFonts w:ascii="Verdana" w:hAnsi="Verdana"/>
                <w:b/>
                <w:i/>
                <w:sz w:val="16"/>
                <w:szCs w:val="16"/>
                <w:lang w:eastAsia="uk-UA"/>
              </w:rPr>
            </w:pPr>
            <w:r>
              <w:rPr>
                <w:rFonts w:ascii="Verdana" w:hAnsi="Verdana"/>
                <w:b/>
                <w:i/>
                <w:sz w:val="16"/>
                <w:szCs w:val="16"/>
                <w:lang w:eastAsia="uk-UA"/>
              </w:rPr>
              <w:t>Сума:</w:t>
            </w:r>
            <w:r>
              <w:rPr>
                <w:rFonts w:ascii="Verdana" w:hAnsi="Verdana"/>
                <w:b/>
                <w:i/>
                <w:sz w:val="16"/>
                <w:szCs w:val="16"/>
                <w:lang w:eastAsia="uk-UA"/>
              </w:rPr>
              <w:tab/>
              <w:t xml:space="preserve">             34</w:t>
            </w:r>
            <w:r w:rsidRPr="00AD5BEC">
              <w:rPr>
                <w:rFonts w:ascii="Verdana" w:hAnsi="Verdana"/>
                <w:b/>
                <w:i/>
                <w:sz w:val="16"/>
                <w:szCs w:val="16"/>
                <w:lang w:eastAsia="uk-UA"/>
              </w:rPr>
              <w:t>,00</w:t>
            </w:r>
          </w:p>
          <w:p w:rsidR="00964587" w:rsidRPr="00BB348A" w:rsidRDefault="00964587" w:rsidP="00964587">
            <w:pPr>
              <w:jc w:val="both"/>
              <w:rPr>
                <w:rFonts w:ascii="Verdana" w:hAnsi="Verdana"/>
                <w:i/>
                <w:sz w:val="16"/>
                <w:szCs w:val="16"/>
                <w:lang w:eastAsia="uk-UA"/>
              </w:rPr>
            </w:pPr>
            <w:r w:rsidRPr="00BB348A">
              <w:rPr>
                <w:rFonts w:ascii="Verdana" w:hAnsi="Verdana"/>
                <w:i/>
                <w:sz w:val="16"/>
                <w:szCs w:val="16"/>
                <w:lang w:eastAsia="uk-UA"/>
              </w:rPr>
              <w:t>Отримувач:</w:t>
            </w:r>
            <w:r w:rsidRPr="00BB348A">
              <w:rPr>
                <w:rFonts w:ascii="Verdana" w:hAnsi="Verdana"/>
                <w:i/>
                <w:sz w:val="16"/>
                <w:szCs w:val="16"/>
                <w:lang w:eastAsia="uk-UA"/>
              </w:rPr>
              <w:tab/>
              <w:t>Назва:</w:t>
            </w:r>
            <w:r>
              <w:rPr>
                <w:rFonts w:ascii="Verdana" w:hAnsi="Verdana"/>
                <w:i/>
                <w:sz w:val="16"/>
                <w:szCs w:val="16"/>
                <w:lang w:eastAsia="uk-UA"/>
              </w:rPr>
              <w:t xml:space="preserve"> ГУК в Ів.-</w:t>
            </w:r>
            <w:proofErr w:type="spellStart"/>
            <w:r>
              <w:rPr>
                <w:rFonts w:ascii="Verdana" w:hAnsi="Verdana"/>
                <w:i/>
                <w:sz w:val="16"/>
                <w:szCs w:val="16"/>
                <w:lang w:eastAsia="uk-UA"/>
              </w:rPr>
              <w:t>Фр.об</w:t>
            </w:r>
            <w:proofErr w:type="spellEnd"/>
            <w:r>
              <w:rPr>
                <w:rFonts w:ascii="Verdana" w:hAnsi="Verdana"/>
                <w:i/>
                <w:sz w:val="16"/>
                <w:szCs w:val="16"/>
                <w:lang w:eastAsia="uk-UA"/>
              </w:rPr>
              <w:t>/ТГ Ів.-</w:t>
            </w:r>
            <w:proofErr w:type="spellStart"/>
            <w:r>
              <w:rPr>
                <w:rFonts w:ascii="Verdana" w:hAnsi="Verdana"/>
                <w:i/>
                <w:sz w:val="16"/>
                <w:szCs w:val="16"/>
                <w:lang w:eastAsia="uk-UA"/>
              </w:rPr>
              <w:t>Фр</w:t>
            </w:r>
            <w:proofErr w:type="spellEnd"/>
            <w:r>
              <w:rPr>
                <w:rFonts w:ascii="Verdana" w:hAnsi="Verdana"/>
                <w:i/>
                <w:sz w:val="16"/>
                <w:szCs w:val="16"/>
                <w:lang w:eastAsia="uk-UA"/>
              </w:rPr>
              <w:t>./22090400</w:t>
            </w:r>
          </w:p>
          <w:p w:rsidR="00964587" w:rsidRPr="00BB348A" w:rsidRDefault="00964587" w:rsidP="00964587">
            <w:pPr>
              <w:jc w:val="both"/>
              <w:rPr>
                <w:rFonts w:ascii="Verdana" w:hAnsi="Verdana"/>
                <w:i/>
                <w:sz w:val="16"/>
                <w:szCs w:val="16"/>
                <w:lang w:eastAsia="uk-UA"/>
              </w:rPr>
            </w:pPr>
            <w:r w:rsidRPr="00BB348A">
              <w:rPr>
                <w:rFonts w:ascii="Verdana" w:hAnsi="Verdana"/>
                <w:i/>
                <w:sz w:val="16"/>
                <w:szCs w:val="16"/>
                <w:lang w:eastAsia="uk-UA"/>
              </w:rPr>
              <w:t>Банк:               Казначейство України (ЕАП)</w:t>
            </w:r>
          </w:p>
          <w:p w:rsidR="00964587" w:rsidRPr="00BB348A" w:rsidRDefault="00964587" w:rsidP="00964587">
            <w:pPr>
              <w:jc w:val="both"/>
              <w:rPr>
                <w:rFonts w:ascii="Verdana" w:hAnsi="Verdana"/>
                <w:i/>
                <w:sz w:val="16"/>
                <w:szCs w:val="16"/>
                <w:lang w:eastAsia="uk-UA"/>
              </w:rPr>
            </w:pPr>
            <w:r w:rsidRPr="00BB348A">
              <w:rPr>
                <w:rFonts w:ascii="Verdana" w:hAnsi="Verdana"/>
                <w:i/>
                <w:sz w:val="16"/>
                <w:szCs w:val="16"/>
                <w:lang w:eastAsia="uk-UA"/>
              </w:rPr>
              <w:t>Код ЄДРПОУ:</w:t>
            </w:r>
            <w:r w:rsidRPr="00BB348A">
              <w:rPr>
                <w:rFonts w:ascii="Verdana" w:hAnsi="Verdana"/>
                <w:i/>
                <w:sz w:val="16"/>
                <w:szCs w:val="16"/>
                <w:lang w:eastAsia="uk-UA"/>
              </w:rPr>
              <w:tab/>
              <w:t>Розрахунковий рахунок:</w:t>
            </w:r>
          </w:p>
          <w:p w:rsidR="00964587" w:rsidRPr="00CF689F" w:rsidRDefault="00964587" w:rsidP="00964587">
            <w:pPr>
              <w:jc w:val="both"/>
              <w:rPr>
                <w:rFonts w:ascii="Verdana" w:hAnsi="Verdana"/>
                <w:i/>
                <w:sz w:val="16"/>
                <w:szCs w:val="16"/>
                <w:lang w:eastAsia="uk-UA"/>
              </w:rPr>
            </w:pPr>
            <w:r>
              <w:rPr>
                <w:rFonts w:ascii="Verdana" w:hAnsi="Verdana"/>
                <w:i/>
                <w:sz w:val="16"/>
                <w:szCs w:val="16"/>
                <w:lang w:eastAsia="uk-UA"/>
              </w:rPr>
              <w:t>37951998</w:t>
            </w:r>
            <w:r w:rsidRPr="00BB348A">
              <w:rPr>
                <w:rFonts w:ascii="Verdana" w:hAnsi="Verdana"/>
                <w:i/>
                <w:sz w:val="16"/>
                <w:szCs w:val="16"/>
                <w:lang w:eastAsia="uk-UA"/>
              </w:rPr>
              <w:t xml:space="preserve">         </w:t>
            </w:r>
            <w:r w:rsidRPr="00BB348A">
              <w:rPr>
                <w:rFonts w:ascii="Verdana" w:hAnsi="Verdana"/>
                <w:i/>
                <w:sz w:val="16"/>
                <w:szCs w:val="16"/>
                <w:lang w:val="ru-RU" w:eastAsia="uk-UA"/>
              </w:rPr>
              <w:t xml:space="preserve"> </w:t>
            </w:r>
            <w:r w:rsidRPr="00BB348A">
              <w:rPr>
                <w:rFonts w:ascii="Verdana" w:hAnsi="Verdana"/>
                <w:i/>
                <w:sz w:val="16"/>
                <w:szCs w:val="16"/>
                <w:lang w:val="en-US"/>
              </w:rPr>
              <w:t>UA</w:t>
            </w:r>
            <w:r>
              <w:rPr>
                <w:rFonts w:ascii="Verdana" w:hAnsi="Verdana"/>
                <w:i/>
                <w:sz w:val="16"/>
                <w:szCs w:val="16"/>
              </w:rPr>
              <w:t>598999980314040538000009612</w:t>
            </w:r>
          </w:p>
          <w:p w:rsidR="0081379A" w:rsidRPr="000F3A06" w:rsidRDefault="00964587" w:rsidP="00964587">
            <w:pPr>
              <w:jc w:val="both"/>
              <w:rPr>
                <w:rFonts w:ascii="Verdana" w:eastAsia="Times New Roman" w:hAnsi="Verdana" w:cs="Times New Roman"/>
                <w:color w:val="FF0000"/>
                <w:sz w:val="16"/>
                <w:szCs w:val="16"/>
                <w:lang w:eastAsia="uk-UA"/>
              </w:rPr>
            </w:pPr>
            <w:r w:rsidRPr="00CF689F">
              <w:rPr>
                <w:rFonts w:ascii="Verdana" w:hAnsi="Verdana"/>
                <w:i/>
                <w:sz w:val="16"/>
                <w:szCs w:val="16"/>
                <w:lang w:eastAsia="uk-UA"/>
              </w:rPr>
              <w:t>Призначення платежу:</w:t>
            </w:r>
            <w:r w:rsidRPr="00CF689F">
              <w:rPr>
                <w:rFonts w:ascii="Verdana" w:hAnsi="Verdana"/>
                <w:i/>
                <w:sz w:val="16"/>
                <w:szCs w:val="16"/>
                <w:lang w:eastAsia="uk-UA"/>
              </w:rPr>
              <w:tab/>
              <w:t>101;</w:t>
            </w:r>
            <w:r w:rsidRPr="00CF689F">
              <w:rPr>
                <w:rFonts w:ascii="Verdana" w:hAnsi="Verdana"/>
                <w:b/>
                <w:sz w:val="16"/>
                <w:szCs w:val="16"/>
                <w:lang w:eastAsia="uk-UA"/>
              </w:rPr>
              <w:t xml:space="preserve"> </w:t>
            </w:r>
            <w:r w:rsidRPr="00CF689F">
              <w:rPr>
                <w:rFonts w:ascii="Verdana" w:hAnsi="Verdana"/>
                <w:i/>
                <w:sz w:val="16"/>
                <w:szCs w:val="16"/>
                <w:lang w:eastAsia="uk-UA"/>
              </w:rPr>
              <w:t>22090400;1;Державне мито пов’язане з видачею та оформленням закордонних паспортів (посвідок) та паспортів громадян України, код доходу 22090400</w:t>
            </w:r>
          </w:p>
        </w:tc>
      </w:tr>
      <w:tr w:rsidR="0081379A"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sidR="000A0427">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sidR="000A0427">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5F4650" w:rsidRDefault="003D2AC3"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sidR="00B911F5">
              <w:rPr>
                <w:rFonts w:eastAsia="Times New Roman" w:cs="Times New Roman"/>
                <w:sz w:val="20"/>
                <w:szCs w:val="20"/>
                <w:lang w:eastAsia="uk-UA"/>
              </w:rPr>
              <w:t>ромадянства строку, визначеного</w:t>
            </w:r>
            <w:r>
              <w:rPr>
                <w:rFonts w:eastAsia="Times New Roman" w:cs="Times New Roman"/>
                <w:sz w:val="20"/>
                <w:szCs w:val="20"/>
                <w:lang w:eastAsia="uk-UA"/>
              </w:rPr>
              <w:t xml:space="preserve"> </w:t>
            </w:r>
            <w:hyperlink r:id="rId31" w:anchor="n100" w:history="1">
              <w:r w:rsidR="00B911F5">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sidR="000A0427">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3D2AC3" w:rsidRDefault="003D2AC3" w:rsidP="003D2AC3">
            <w:pPr>
              <w:rPr>
                <w:rFonts w:eastAsia="Times New Roman" w:cs="Times New Roman"/>
                <w:b/>
                <w:sz w:val="20"/>
                <w:szCs w:val="20"/>
                <w:lang w:eastAsia="uk-UA"/>
              </w:rPr>
            </w:pPr>
          </w:p>
          <w:p w:rsidR="0081379A" w:rsidRDefault="0081379A"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sidR="00B74B91">
              <w:rPr>
                <w:rFonts w:eastAsia="Times New Roman" w:cs="Times New Roman"/>
                <w:b/>
                <w:sz w:val="20"/>
                <w:szCs w:val="20"/>
                <w:lang w:eastAsia="uk-UA"/>
              </w:rPr>
              <w:t xml:space="preserve">є </w:t>
            </w:r>
            <w:r w:rsidR="000A0427">
              <w:rPr>
                <w:rFonts w:eastAsia="Times New Roman" w:cs="Times New Roman"/>
                <w:b/>
                <w:sz w:val="20"/>
                <w:szCs w:val="20"/>
                <w:lang w:eastAsia="uk-UA"/>
              </w:rPr>
              <w:t>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sidR="000A0427">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B74B91" w:rsidRPr="00B74B91" w:rsidRDefault="00B74B91" w:rsidP="00B74B91">
            <w:pPr>
              <w:jc w:val="center"/>
              <w:rPr>
                <w:rFonts w:ascii="Verdana" w:eastAsia="Times New Roman" w:hAnsi="Verdana" w:cs="Times New Roman"/>
                <w:b/>
                <w:sz w:val="16"/>
                <w:szCs w:val="16"/>
                <w:lang w:eastAsia="uk-UA"/>
              </w:rPr>
            </w:pP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мають посвідку</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xml:space="preserve"> чи посвідку на постійне проживання (крім випадків обміну посвідки</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xml:space="preserve">, </w:t>
            </w:r>
            <w:r w:rsidR="00753BAE" w:rsidRPr="00753BAE">
              <w:rPr>
                <w:rFonts w:eastAsia="Times New Roman" w:cs="Times New Roman"/>
                <w:sz w:val="20"/>
                <w:szCs w:val="20"/>
                <w:lang w:eastAsia="uk-UA"/>
              </w:rPr>
              <w:t>Державній спеціальній службі транспорту</w:t>
            </w:r>
            <w:r w:rsidR="00282265" w:rsidRPr="00282265">
              <w:rPr>
                <w:rFonts w:eastAsia="Times New Roman" w:cs="Times New Roman"/>
                <w:sz w:val="20"/>
                <w:szCs w:val="20"/>
                <w:lang w:eastAsia="uk-UA"/>
              </w:rPr>
              <w:t>, Національній гвардії</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sidR="008702CA">
              <w:rPr>
                <w:rFonts w:eastAsia="Times New Roman" w:cs="Times New Roman"/>
                <w:sz w:val="20"/>
                <w:szCs w:val="20"/>
                <w:lang w:eastAsia="uk-UA"/>
              </w:rPr>
              <w:t xml:space="preserve"> </w:t>
            </w:r>
          </w:p>
          <w:p w:rsidR="00282265" w:rsidRP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Pr>
                <w:rFonts w:eastAsia="Times New Roman" w:cs="Times New Roman"/>
                <w:sz w:val="20"/>
                <w:szCs w:val="20"/>
                <w:lang w:eastAsia="uk-UA"/>
              </w:rPr>
              <w:t xml:space="preserve"> заборону в’їзду.</w:t>
            </w:r>
          </w:p>
          <w:p w:rsidR="00282265" w:rsidRDefault="00282265"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00293719" w:rsidRPr="00293719">
              <w:rPr>
                <w:rFonts w:eastAsia="Times New Roman" w:cs="Times New Roman"/>
                <w:sz w:val="20"/>
                <w:szCs w:val="20"/>
                <w:lang w:eastAsia="uk-UA"/>
              </w:rPr>
              <w:t>Єдиного державного демогра</w:t>
            </w:r>
            <w:r w:rsidR="00492B18">
              <w:rPr>
                <w:rFonts w:eastAsia="Times New Roman" w:cs="Times New Roman"/>
                <w:sz w:val="20"/>
                <w:szCs w:val="20"/>
                <w:lang w:eastAsia="uk-UA"/>
              </w:rPr>
              <w:t>фічного реєстру</w:t>
            </w:r>
            <w:r w:rsidR="00293719">
              <w:rPr>
                <w:rFonts w:eastAsia="Times New Roman" w:cs="Times New Roman"/>
                <w:sz w:val="20"/>
                <w:szCs w:val="20"/>
                <w:lang w:eastAsia="uk-UA"/>
              </w:rPr>
              <w:t>,</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81379A" w:rsidRPr="0081379A" w:rsidRDefault="000A0427"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0081379A"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0081379A" w:rsidRPr="0081379A">
              <w:rPr>
                <w:rFonts w:eastAsia="Times New Roman" w:cs="Times New Roman"/>
                <w:sz w:val="20"/>
                <w:szCs w:val="20"/>
                <w:lang w:eastAsia="uk-UA"/>
              </w:rPr>
              <w:t>;</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sidR="00753BAE">
              <w:rPr>
                <w:rFonts w:eastAsia="Times New Roman" w:cs="Times New Roman"/>
                <w:sz w:val="20"/>
                <w:szCs w:val="20"/>
                <w:lang w:eastAsia="uk-UA"/>
              </w:rPr>
              <w:t xml:space="preserve"> України, </w:t>
            </w:r>
            <w:r w:rsidR="00753BAE" w:rsidRPr="00FC7340">
              <w:rPr>
                <w:rFonts w:eastAsia="Times New Roman" w:cs="Times New Roman"/>
                <w:sz w:val="20"/>
                <w:szCs w:val="20"/>
                <w:lang w:eastAsia="uk-UA"/>
              </w:rPr>
              <w:t>Слу</w:t>
            </w:r>
            <w:r w:rsidR="00FC7340">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Pr>
                <w:rFonts w:eastAsia="Times New Roman" w:cs="Times New Roman"/>
                <w:sz w:val="20"/>
                <w:szCs w:val="20"/>
                <w:lang w:eastAsia="uk-UA"/>
              </w:rPr>
              <w:t xml:space="preserve">ають в Україні, чи </w:t>
            </w:r>
            <w:r w:rsidR="000A0427">
              <w:rPr>
                <w:rFonts w:eastAsia="Times New Roman" w:cs="Times New Roman"/>
                <w:sz w:val="20"/>
                <w:szCs w:val="20"/>
                <w:lang w:eastAsia="uk-UA"/>
              </w:rPr>
              <w:lastRenderedPageBreak/>
              <w:t>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00282265" w:rsidRPr="00282265">
              <w:rPr>
                <w:rFonts w:eastAsia="Times New Roman" w:cs="Times New Roman"/>
                <w:sz w:val="20"/>
                <w:szCs w:val="20"/>
                <w:lang w:eastAsia="uk-UA"/>
              </w:rPr>
              <w:t>встано</w:t>
            </w:r>
            <w:r w:rsidR="000A0427">
              <w:rPr>
                <w:rFonts w:eastAsia="Times New Roman" w:cs="Times New Roman"/>
                <w:sz w:val="20"/>
                <w:szCs w:val="20"/>
                <w:lang w:eastAsia="uk-UA"/>
              </w:rPr>
              <w:t>влено факт подання іноземцем та</w:t>
            </w:r>
            <w:r w:rsidR="00282265"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0A0427">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яка подана для оформлення у порядку обміну;</w:t>
            </w:r>
          </w:p>
          <w:p w:rsidR="00BE63ED"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00BE63ED" w:rsidRPr="00BE63ED">
              <w:rPr>
                <w:rFonts w:eastAsia="Times New Roman" w:cs="Times New Roman"/>
                <w:sz w:val="20"/>
                <w:szCs w:val="20"/>
                <w:lang w:eastAsia="uk-UA"/>
              </w:rPr>
              <w:t>виявлено</w:t>
            </w:r>
            <w:r w:rsidR="000A0427">
              <w:rPr>
                <w:rFonts w:eastAsia="Times New Roman" w:cs="Times New Roman"/>
                <w:sz w:val="20"/>
                <w:szCs w:val="20"/>
                <w:lang w:eastAsia="uk-UA"/>
              </w:rPr>
              <w:t xml:space="preserve"> факти невиконання іноземцем та</w:t>
            </w:r>
            <w:r w:rsidR="00BE63ED"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B74B91" w:rsidRPr="00895903"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81379A"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0081379A"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Default="0081379A"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AD0A27" w:rsidRDefault="00AD0A27"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sidR="000A0427">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sidR="000A0427">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AD0A27" w:rsidRDefault="00AD0A27" w:rsidP="00B97B80">
            <w:pPr>
              <w:ind w:firstLine="473"/>
              <w:jc w:val="both"/>
              <w:rPr>
                <w:rFonts w:eastAsia="Times New Roman" w:cs="Times New Roman"/>
                <w:sz w:val="20"/>
                <w:szCs w:val="20"/>
                <w:lang w:eastAsia="uk-UA"/>
              </w:rPr>
            </w:pPr>
            <w:bookmarkStart w:id="2" w:name="n542"/>
            <w:bookmarkStart w:id="3" w:name="n543"/>
            <w:bookmarkEnd w:id="2"/>
            <w:bookmarkEnd w:id="3"/>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81379A" w:rsidRPr="0081379A" w:rsidRDefault="0081379A" w:rsidP="00AD0A27">
            <w:pPr>
              <w:jc w:val="both"/>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Default="000A0427"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Pr>
                <w:rFonts w:eastAsia="Times New Roman" w:cs="Times New Roman"/>
                <w:sz w:val="20"/>
                <w:szCs w:val="20"/>
                <w:lang w:eastAsia="ru-RU"/>
              </w:rPr>
              <w:t xml:space="preserve">на тимчасове проживання </w:t>
            </w:r>
            <w:r w:rsidR="003B7BCA">
              <w:rPr>
                <w:rFonts w:eastAsia="Times New Roman" w:cs="Times New Roman"/>
                <w:sz w:val="20"/>
                <w:szCs w:val="20"/>
                <w:lang w:eastAsia="ru-RU"/>
              </w:rPr>
              <w:t>була залишена без руху, за умови дотримання строку, визначеного пунктом 17 Порядку.</w:t>
            </w:r>
          </w:p>
          <w:p w:rsidR="0081379A" w:rsidRPr="003B7BCA" w:rsidRDefault="00C87D1F"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ru-RU"/>
              </w:rPr>
              <w:t xml:space="preserve"> на тимчасове проживання</w:t>
            </w:r>
            <w:r w:rsidR="003B7BCA">
              <w:rPr>
                <w:rFonts w:eastAsia="Times New Roman" w:cs="Times New Roman"/>
                <w:sz w:val="20"/>
                <w:szCs w:val="20"/>
                <w:lang w:eastAsia="ru-RU"/>
              </w:rPr>
              <w:t>, за умови дотримання строку, визначеного пунктом 17 Порядку.</w:t>
            </w:r>
            <w:r w:rsidR="0081379A"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E320B6" w:rsidRDefault="00E320B6" w:rsidP="00E320B6">
      <w:pPr>
        <w:ind w:left="-567"/>
        <w:jc w:val="both"/>
        <w:rPr>
          <w:rFonts w:eastAsia="Times New Roman" w:cs="Times New Roman"/>
          <w:b/>
          <w:sz w:val="20"/>
          <w:szCs w:val="20"/>
          <w:lang w:eastAsia="ru-RU"/>
        </w:rPr>
      </w:pPr>
      <w:r>
        <w:rPr>
          <w:rFonts w:eastAsia="Times New Roman" w:cs="Times New Roman"/>
          <w:b/>
          <w:sz w:val="20"/>
          <w:szCs w:val="20"/>
          <w:lang w:eastAsia="ru-RU"/>
        </w:rPr>
        <w:t>Начальник управління з питань тимчасового</w:t>
      </w:r>
    </w:p>
    <w:p w:rsidR="00E320B6" w:rsidRDefault="00E320B6" w:rsidP="00E320B6">
      <w:pPr>
        <w:ind w:left="-567"/>
        <w:jc w:val="both"/>
        <w:rPr>
          <w:rFonts w:eastAsia="Times New Roman" w:cs="Times New Roman"/>
          <w:b/>
          <w:sz w:val="20"/>
          <w:szCs w:val="20"/>
          <w:lang w:eastAsia="ru-RU"/>
        </w:rPr>
      </w:pPr>
      <w:r>
        <w:rPr>
          <w:rFonts w:eastAsia="Times New Roman" w:cs="Times New Roman"/>
          <w:b/>
          <w:sz w:val="20"/>
          <w:szCs w:val="20"/>
          <w:lang w:eastAsia="ru-RU"/>
        </w:rPr>
        <w:t>та постійного проживання іноземців</w:t>
      </w:r>
    </w:p>
    <w:p w:rsidR="00E320B6" w:rsidRDefault="00E320B6" w:rsidP="00E320B6">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та осіб без громадянства                                                                                                                                Ярослав САЛО</w:t>
      </w:r>
    </w:p>
    <w:p w:rsidR="00A97F76" w:rsidRDefault="00A97F76"/>
    <w:sectPr w:rsidR="00A97F76" w:rsidSect="00F802DA">
      <w:headerReference w:type="default" r:id="rId32"/>
      <w:pgSz w:w="11906" w:h="16838"/>
      <w:pgMar w:top="567" w:right="567" w:bottom="851" w:left="1701" w:header="454"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570024" w:rsidRDefault="00570024">
      <w:r>
        <w:separator/>
      </w:r>
    </w:p>
  </w:endnote>
  <w:endnote w:type="continuationSeparator" w:id="0">
    <w:p w:rsidR="00570024" w:rsidRDefault="005700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570024" w:rsidRDefault="00570024">
      <w:r>
        <w:separator/>
      </w:r>
    </w:p>
  </w:footnote>
  <w:footnote w:type="continuationSeparator" w:id="0">
    <w:p w:rsidR="00570024" w:rsidRDefault="005700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540752">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964587">
      <w:rPr>
        <w:noProof/>
        <w:sz w:val="20"/>
        <w:szCs w:val="20"/>
      </w:rPr>
      <w:t>2</w:t>
    </w:r>
    <w:r>
      <w:rPr>
        <w:sz w:val="20"/>
        <w:szCs w:val="20"/>
      </w:rPr>
      <w:fldChar w:fldCharType="end"/>
    </w:r>
  </w:p>
  <w:p w:rsidR="00000000" w:rsidRDefault="0000000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16cid:durableId="672486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379A"/>
    <w:rsid w:val="00052313"/>
    <w:rsid w:val="00073752"/>
    <w:rsid w:val="00090B89"/>
    <w:rsid w:val="000A0427"/>
    <w:rsid w:val="000B722C"/>
    <w:rsid w:val="000F3A06"/>
    <w:rsid w:val="001B5046"/>
    <w:rsid w:val="001F1B59"/>
    <w:rsid w:val="00203F53"/>
    <w:rsid w:val="00251BB8"/>
    <w:rsid w:val="00282265"/>
    <w:rsid w:val="00293719"/>
    <w:rsid w:val="002D011C"/>
    <w:rsid w:val="003149FC"/>
    <w:rsid w:val="003B7BCA"/>
    <w:rsid w:val="003D078F"/>
    <w:rsid w:val="003D2AC3"/>
    <w:rsid w:val="003F2327"/>
    <w:rsid w:val="0043195A"/>
    <w:rsid w:val="00435FD8"/>
    <w:rsid w:val="004546ED"/>
    <w:rsid w:val="00482BE6"/>
    <w:rsid w:val="004909CC"/>
    <w:rsid w:val="00492B18"/>
    <w:rsid w:val="00494EB2"/>
    <w:rsid w:val="004E53DE"/>
    <w:rsid w:val="004F1388"/>
    <w:rsid w:val="00540752"/>
    <w:rsid w:val="00570024"/>
    <w:rsid w:val="00590E24"/>
    <w:rsid w:val="005B173E"/>
    <w:rsid w:val="0064186D"/>
    <w:rsid w:val="00753BAE"/>
    <w:rsid w:val="007D4A2A"/>
    <w:rsid w:val="007D7F69"/>
    <w:rsid w:val="0081379A"/>
    <w:rsid w:val="008702CA"/>
    <w:rsid w:val="008826A7"/>
    <w:rsid w:val="00895903"/>
    <w:rsid w:val="008C50E9"/>
    <w:rsid w:val="008C7F4A"/>
    <w:rsid w:val="009005F1"/>
    <w:rsid w:val="00964587"/>
    <w:rsid w:val="0098391B"/>
    <w:rsid w:val="00A15DEA"/>
    <w:rsid w:val="00A32138"/>
    <w:rsid w:val="00A714AB"/>
    <w:rsid w:val="00A97F76"/>
    <w:rsid w:val="00AD0A27"/>
    <w:rsid w:val="00AE63B5"/>
    <w:rsid w:val="00B04B5B"/>
    <w:rsid w:val="00B3650D"/>
    <w:rsid w:val="00B54101"/>
    <w:rsid w:val="00B54B51"/>
    <w:rsid w:val="00B6479C"/>
    <w:rsid w:val="00B67AB9"/>
    <w:rsid w:val="00B74B91"/>
    <w:rsid w:val="00B911F5"/>
    <w:rsid w:val="00B97B80"/>
    <w:rsid w:val="00BB15FB"/>
    <w:rsid w:val="00BB4FA7"/>
    <w:rsid w:val="00BB7DD1"/>
    <w:rsid w:val="00BE63ED"/>
    <w:rsid w:val="00BE653D"/>
    <w:rsid w:val="00BF5CB5"/>
    <w:rsid w:val="00C0563E"/>
    <w:rsid w:val="00C30F23"/>
    <w:rsid w:val="00C33969"/>
    <w:rsid w:val="00C87D1F"/>
    <w:rsid w:val="00CB27E4"/>
    <w:rsid w:val="00CF2391"/>
    <w:rsid w:val="00D47528"/>
    <w:rsid w:val="00D54932"/>
    <w:rsid w:val="00E233CD"/>
    <w:rsid w:val="00E320B6"/>
    <w:rsid w:val="00E57E97"/>
    <w:rsid w:val="00E67FEB"/>
    <w:rsid w:val="00E8563B"/>
    <w:rsid w:val="00E95AD6"/>
    <w:rsid w:val="00F2098C"/>
    <w:rsid w:val="00F276CF"/>
    <w:rsid w:val="00F37FF0"/>
    <w:rsid w:val="00F616CC"/>
    <w:rsid w:val="00F802DA"/>
    <w:rsid w:val="00F90CDD"/>
    <w:rsid w:val="00FC734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23EE6"/>
  <w15:docId w15:val="{4BF4096A-2D45-4386-A28A-8EF45447CE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і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у виносці Знак"/>
    <w:basedOn w:val="a0"/>
    <w:link w:val="a7"/>
    <w:uiPriority w:val="99"/>
    <w:semiHidden/>
    <w:rsid w:val="00A321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openxmlformats.org/officeDocument/2006/relationships/theme" Target="theme/theme1.xml"/><Relationship Id="rId7" Type="http://schemas.openxmlformats.org/officeDocument/2006/relationships/hyperlink" Target="mailto:zmu_voi2@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https://zakon.rada.gov.ua/laws/show/64/2022"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file:///E:\&#1050;&#1072;&#1088;&#1090;&#1082;&#1080;%202024\_blank"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322-2018-%D0%BF" TargetMode="External"/><Relationship Id="rId4" Type="http://schemas.openxmlformats.org/officeDocument/2006/relationships/webSettings" Target="webSettings.xml"/><Relationship Id="rId9" Type="http://schemas.openxmlformats.org/officeDocument/2006/relationships/hyperlink" Target="https://zakon.rada.gov.ua/laws/show/2102-20"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929-12" TargetMode="External"/><Relationship Id="rId30" Type="http://schemas.openxmlformats.org/officeDocument/2006/relationships/hyperlink" Target="https://zakon.rada.gov.ua/laws/show/2102-20" TargetMode="External"/><Relationship Id="rId8" Type="http://schemas.openxmlformats.org/officeDocument/2006/relationships/hyperlink" Target="https://zakon.rada.gov.ua/laws/show/64/20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544</TotalTime>
  <Pages>1</Pages>
  <Words>28991</Words>
  <Characters>16525</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305</cp:lastModifiedBy>
  <cp:revision>34</cp:revision>
  <cp:lastPrinted>2025-10-02T07:06:00Z</cp:lastPrinted>
  <dcterms:created xsi:type="dcterms:W3CDTF">2025-08-06T13:27:00Z</dcterms:created>
  <dcterms:modified xsi:type="dcterms:W3CDTF">2025-12-09T11:24:00Z</dcterms:modified>
</cp:coreProperties>
</file>